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Default="00FE2963" w:rsidP="003D415C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3D415C" w:rsidRPr="00F92CEB" w:rsidRDefault="003D415C" w:rsidP="003D415C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83123D" w:rsidRPr="00527351" w:rsidRDefault="00FE2963" w:rsidP="00A6780C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F92CEB"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poz. </w:t>
      </w:r>
      <w:r w:rsidR="008C2B21">
        <w:rPr>
          <w:rFonts w:ascii="Times New Roman" w:hAnsi="Times New Roman"/>
          <w:sz w:val="24"/>
          <w:szCs w:val="24"/>
        </w:rPr>
        <w:t>1990</w:t>
      </w:r>
      <w:r w:rsidR="00AC251C"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="00AC251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201873"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</w:t>
      </w:r>
      <w:r w:rsid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01873"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dniach </w:t>
      </w:r>
      <w:r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r w:rsidR="00DB6294">
        <w:rPr>
          <w:rFonts w:ascii="Times New Roman" w:eastAsia="Times New Roman" w:hAnsi="Times New Roman"/>
          <w:b/>
          <w:sz w:val="24"/>
          <w:szCs w:val="24"/>
          <w:lang w:eastAsia="pl-PL"/>
        </w:rPr>
        <w:t>24</w:t>
      </w:r>
      <w:r w:rsidR="003D415C">
        <w:rPr>
          <w:rFonts w:ascii="Times New Roman" w:eastAsia="Times New Roman" w:hAnsi="Times New Roman"/>
          <w:b/>
          <w:sz w:val="24"/>
          <w:szCs w:val="24"/>
          <w:lang w:eastAsia="pl-PL"/>
        </w:rPr>
        <w:t>.02</w:t>
      </w:r>
      <w:r w:rsidR="008C2B21">
        <w:rPr>
          <w:rFonts w:ascii="Times New Roman" w:eastAsia="Times New Roman" w:hAnsi="Times New Roman"/>
          <w:b/>
          <w:sz w:val="24"/>
          <w:szCs w:val="24"/>
          <w:lang w:eastAsia="pl-PL"/>
        </w:rPr>
        <w:t>.2021</w:t>
      </w:r>
      <w:r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do </w:t>
      </w:r>
      <w:r w:rsidR="00DB6294">
        <w:rPr>
          <w:rFonts w:ascii="Times New Roman" w:eastAsia="Times New Roman" w:hAnsi="Times New Roman"/>
          <w:b/>
          <w:sz w:val="24"/>
          <w:szCs w:val="24"/>
          <w:lang w:eastAsia="pl-PL"/>
        </w:rPr>
        <w:t>17.03</w:t>
      </w:r>
      <w:r w:rsidR="008C2B21">
        <w:rPr>
          <w:rFonts w:ascii="Times New Roman" w:eastAsia="Times New Roman" w:hAnsi="Times New Roman"/>
          <w:b/>
          <w:sz w:val="24"/>
          <w:szCs w:val="24"/>
          <w:lang w:eastAsia="pl-PL"/>
        </w:rPr>
        <w:t>.2021</w:t>
      </w:r>
      <w:r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wykazu </w:t>
      </w:r>
      <w:r w:rsidR="00DB6294">
        <w:rPr>
          <w:rFonts w:ascii="Times New Roman" w:eastAsia="Times New Roman" w:hAnsi="Times New Roman"/>
          <w:sz w:val="24"/>
          <w:szCs w:val="24"/>
          <w:lang w:eastAsia="pl-PL"/>
        </w:rPr>
        <w:t>lokali mieszkalnych</w:t>
      </w:r>
      <w:r w:rsidR="0083123D" w:rsidRPr="0083123D">
        <w:rPr>
          <w:rFonts w:ascii="Times New Roman" w:eastAsia="Times New Roman" w:hAnsi="Times New Roman"/>
          <w:sz w:val="24"/>
          <w:szCs w:val="24"/>
          <w:lang w:eastAsia="pl-PL"/>
        </w:rPr>
        <w:t xml:space="preserve"> przeznaczon</w:t>
      </w:r>
      <w:r w:rsidR="00DB6294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83123D" w:rsidRPr="0083123D">
        <w:rPr>
          <w:rFonts w:ascii="Times New Roman" w:eastAsia="Times New Roman" w:hAnsi="Times New Roman"/>
          <w:sz w:val="24"/>
          <w:szCs w:val="24"/>
          <w:lang w:eastAsia="pl-PL"/>
        </w:rPr>
        <w:t xml:space="preserve"> do sprzedaży </w:t>
      </w:r>
      <w:r w:rsidR="00A6780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3123D" w:rsidRPr="0083123D">
        <w:rPr>
          <w:rFonts w:ascii="Times New Roman" w:eastAsia="Times New Roman" w:hAnsi="Times New Roman"/>
          <w:sz w:val="24"/>
          <w:szCs w:val="24"/>
          <w:lang w:eastAsia="pl-PL"/>
        </w:rPr>
        <w:t>w dr</w:t>
      </w:r>
      <w:r w:rsidR="00DB6294">
        <w:rPr>
          <w:rFonts w:ascii="Times New Roman" w:eastAsia="Times New Roman" w:hAnsi="Times New Roman"/>
          <w:sz w:val="24"/>
          <w:szCs w:val="24"/>
          <w:lang w:eastAsia="pl-PL"/>
        </w:rPr>
        <w:t>odze bezprzetargowej, położonych</w:t>
      </w:r>
      <w:r w:rsidR="0083123D" w:rsidRPr="0083123D">
        <w:rPr>
          <w:rFonts w:ascii="Times New Roman" w:eastAsia="Times New Roman" w:hAnsi="Times New Roman"/>
          <w:sz w:val="24"/>
          <w:szCs w:val="24"/>
          <w:lang w:eastAsia="pl-PL"/>
        </w:rPr>
        <w:t xml:space="preserve"> przy </w:t>
      </w:r>
      <w:r w:rsidR="008C2B21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 w:rsidR="00DB6294">
        <w:rPr>
          <w:rFonts w:ascii="Times New Roman" w:eastAsia="Times New Roman" w:hAnsi="Times New Roman"/>
          <w:sz w:val="24"/>
          <w:szCs w:val="24"/>
          <w:lang w:eastAsia="pl-PL"/>
        </w:rPr>
        <w:t xml:space="preserve">Legnickiej 62, ul. Grunwaldzkiej 8, </w:t>
      </w:r>
      <w:r w:rsidR="00DB629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ul. Tkackiej 13 i ul. J. Kilińskiego 1 </w:t>
      </w:r>
      <w:r w:rsidR="008312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123D" w:rsidRPr="0083123D">
        <w:rPr>
          <w:rFonts w:ascii="Times New Roman" w:eastAsia="Times New Roman" w:hAnsi="Times New Roman"/>
          <w:sz w:val="24"/>
          <w:szCs w:val="24"/>
          <w:lang w:eastAsia="pl-PL"/>
        </w:rPr>
        <w:t>w Chojnowie</w:t>
      </w:r>
      <w:r w:rsidR="00527351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52735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Zarządzenie Nr </w:t>
      </w:r>
      <w:r w:rsidR="00DB629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34</w:t>
      </w:r>
      <w:r w:rsidR="0052735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/2021 Burmistrza Miasta Chojnowa z dnia </w:t>
      </w:r>
      <w:r w:rsidR="00DB629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23</w:t>
      </w:r>
      <w:r w:rsidR="0052735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lutego 2021 r.</w:t>
      </w:r>
    </w:p>
    <w:p w:rsidR="00A6780C" w:rsidRDefault="00A6780C" w:rsidP="00DE3F45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3F45" w:rsidRPr="00DE3F45" w:rsidRDefault="00DE3F45" w:rsidP="00DE3F45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E3F4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na podstawie art. 34 ust. 1 pkt 1 </w:t>
      </w:r>
      <w:r w:rsidRPr="00DE3F4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pkt 2 w/w ustawy o gospodarce nieruchomościami winny złożyć wnioski w Urzędzie Miejskim w Chojnowie w terminie do dnia </w:t>
      </w:r>
      <w:r w:rsidR="00DB6294">
        <w:rPr>
          <w:rFonts w:ascii="Times New Roman" w:eastAsia="Times New Roman" w:hAnsi="Times New Roman"/>
          <w:b/>
          <w:sz w:val="24"/>
          <w:szCs w:val="24"/>
          <w:lang w:eastAsia="pl-PL"/>
        </w:rPr>
        <w:t>07.04</w:t>
      </w:r>
      <w:r w:rsidR="008C2B21">
        <w:rPr>
          <w:rFonts w:ascii="Times New Roman" w:eastAsia="Times New Roman" w:hAnsi="Times New Roman"/>
          <w:b/>
          <w:sz w:val="24"/>
          <w:szCs w:val="24"/>
          <w:lang w:eastAsia="pl-PL"/>
        </w:rPr>
        <w:t>.2021</w:t>
      </w:r>
      <w:r w:rsidRPr="00DE3F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DE3F45" w:rsidRPr="001401FC" w:rsidRDefault="00DE3F45" w:rsidP="00DE3F45">
      <w:pPr>
        <w:pStyle w:val="Akapitzlist"/>
        <w:tabs>
          <w:tab w:val="left" w:pos="6946"/>
        </w:tabs>
        <w:suppressAutoHyphens/>
        <w:spacing w:after="0" w:line="180" w:lineRule="atLeast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3123D" w:rsidRPr="003D415C" w:rsidRDefault="0083123D" w:rsidP="00DE3F45">
      <w:pPr>
        <w:tabs>
          <w:tab w:val="left" w:pos="6946"/>
        </w:tabs>
        <w:suppressAutoHyphens/>
        <w:spacing w:after="0" w:line="18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3D415C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Wykazy  dostępne są  w Biuletynie Informacji Publicznej na stronie: </w:t>
      </w:r>
      <w:bookmarkStart w:id="0" w:name="_GoBack"/>
      <w:bookmarkEnd w:id="0"/>
      <w:r w:rsidRPr="003D415C">
        <w:rPr>
          <w:rFonts w:ascii="Times New Roman" w:eastAsia="Times New Roman" w:hAnsi="Times New Roman"/>
          <w:i/>
          <w:sz w:val="24"/>
          <w:szCs w:val="24"/>
          <w:lang w:eastAsia="ar-SA"/>
        </w:rPr>
        <w:t>bip.chojnow.net.pl.</w:t>
      </w: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EA1"/>
    <w:multiLevelType w:val="hybridMultilevel"/>
    <w:tmpl w:val="E210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8735E"/>
    <w:multiLevelType w:val="hybridMultilevel"/>
    <w:tmpl w:val="81366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40306"/>
    <w:multiLevelType w:val="hybridMultilevel"/>
    <w:tmpl w:val="54824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1401FC"/>
    <w:rsid w:val="00201873"/>
    <w:rsid w:val="002A5F8F"/>
    <w:rsid w:val="003C2404"/>
    <w:rsid w:val="003D415C"/>
    <w:rsid w:val="00414795"/>
    <w:rsid w:val="004156D6"/>
    <w:rsid w:val="00527351"/>
    <w:rsid w:val="005A4614"/>
    <w:rsid w:val="00650866"/>
    <w:rsid w:val="007670D6"/>
    <w:rsid w:val="0083123D"/>
    <w:rsid w:val="008C2B21"/>
    <w:rsid w:val="00913163"/>
    <w:rsid w:val="00991820"/>
    <w:rsid w:val="00A6780C"/>
    <w:rsid w:val="00AC251C"/>
    <w:rsid w:val="00B35192"/>
    <w:rsid w:val="00DB6294"/>
    <w:rsid w:val="00DE3F45"/>
    <w:rsid w:val="00F55ABA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17</cp:revision>
  <cp:lastPrinted>2021-01-18T10:32:00Z</cp:lastPrinted>
  <dcterms:created xsi:type="dcterms:W3CDTF">2020-04-08T06:18:00Z</dcterms:created>
  <dcterms:modified xsi:type="dcterms:W3CDTF">2021-02-24T08:32:00Z</dcterms:modified>
</cp:coreProperties>
</file>