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56" w:rsidRPr="00373B0E" w:rsidRDefault="00B82A56" w:rsidP="00B82A56">
      <w:pPr>
        <w:suppressAutoHyphens/>
        <w:spacing w:after="0" w:line="240" w:lineRule="auto"/>
        <w:ind w:left="-284"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3B0E">
        <w:rPr>
          <w:rFonts w:ascii="Times New Roman" w:eastAsia="Times New Roman" w:hAnsi="Times New Roman"/>
          <w:sz w:val="24"/>
          <w:szCs w:val="24"/>
          <w:lang w:eastAsia="ar-SA"/>
        </w:rPr>
        <w:t>GR.6840</w:t>
      </w:r>
      <w:r w:rsidR="00866B1F" w:rsidRPr="00373B0E">
        <w:rPr>
          <w:rFonts w:ascii="Times New Roman" w:eastAsia="Times New Roman" w:hAnsi="Times New Roman"/>
          <w:sz w:val="24"/>
          <w:szCs w:val="24"/>
          <w:lang w:eastAsia="ar-SA"/>
        </w:rPr>
        <w:t>.16.</w:t>
      </w:r>
      <w:r w:rsidR="008C4413" w:rsidRPr="00373B0E">
        <w:rPr>
          <w:rFonts w:ascii="Times New Roman" w:eastAsia="Times New Roman" w:hAnsi="Times New Roman"/>
          <w:sz w:val="24"/>
          <w:szCs w:val="24"/>
          <w:lang w:eastAsia="ar-SA"/>
        </w:rPr>
        <w:t>2020</w:t>
      </w:r>
      <w:r w:rsidRPr="00373B0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73B0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73B0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65648" w:rsidRPr="00373B0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65648" w:rsidRPr="00373B0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65648" w:rsidRPr="00373B0E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</w:t>
      </w:r>
      <w:r w:rsidR="00C26B3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="00665648" w:rsidRPr="00373B0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73B0E">
        <w:rPr>
          <w:rFonts w:ascii="Times New Roman" w:eastAsia="Times New Roman" w:hAnsi="Times New Roman"/>
          <w:sz w:val="24"/>
          <w:szCs w:val="24"/>
          <w:lang w:eastAsia="ar-SA"/>
        </w:rPr>
        <w:t xml:space="preserve">Chojnów, </w:t>
      </w:r>
      <w:r w:rsidR="00373B0E" w:rsidRPr="00373B0E">
        <w:rPr>
          <w:rFonts w:ascii="Times New Roman" w:eastAsia="Times New Roman" w:hAnsi="Times New Roman"/>
          <w:sz w:val="24"/>
          <w:szCs w:val="24"/>
          <w:lang w:eastAsia="ar-SA"/>
        </w:rPr>
        <w:t>16 lutego 2021</w:t>
      </w:r>
      <w:r w:rsidR="008C4413" w:rsidRPr="00373B0E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</w:p>
    <w:p w:rsidR="00B82A56" w:rsidRPr="00373B0E" w:rsidRDefault="00B82A56" w:rsidP="00B82A56">
      <w:pPr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2A56" w:rsidRPr="00373B0E" w:rsidRDefault="00B82A56" w:rsidP="00B82A56">
      <w:pPr>
        <w:suppressAutoHyphens/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3B0E">
        <w:rPr>
          <w:rFonts w:ascii="Times New Roman" w:eastAsia="Times New Roman" w:hAnsi="Times New Roman"/>
          <w:b/>
          <w:sz w:val="24"/>
          <w:szCs w:val="24"/>
          <w:lang w:eastAsia="ar-SA"/>
        </w:rPr>
        <w:t>Burmistrz Miasta Chojnowa</w:t>
      </w:r>
    </w:p>
    <w:p w:rsidR="00B82A56" w:rsidRPr="00373B0E" w:rsidRDefault="00B82A56" w:rsidP="00B82A56">
      <w:pPr>
        <w:suppressAutoHyphens/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</w:pPr>
      <w:r w:rsidRPr="00373B0E"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  <w:t>ogłasza</w:t>
      </w:r>
    </w:p>
    <w:p w:rsidR="00B82A56" w:rsidRPr="00373B0E" w:rsidRDefault="00B82A56" w:rsidP="00B82A56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</w:pPr>
    </w:p>
    <w:p w:rsidR="00B82A56" w:rsidRPr="00373B0E" w:rsidRDefault="00373B0E" w:rsidP="00406B35">
      <w:pPr>
        <w:suppressAutoHyphens/>
        <w:spacing w:after="0" w:line="240" w:lineRule="auto"/>
        <w:ind w:left="-567" w:right="-853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73B0E">
        <w:rPr>
          <w:rFonts w:ascii="Times New Roman" w:eastAsia="Times New Roman" w:hAnsi="Times New Roman"/>
          <w:lang w:eastAsia="ar-SA"/>
        </w:rPr>
        <w:t>trzeci</w:t>
      </w:r>
      <w:r w:rsidR="00B82A56" w:rsidRPr="00373B0E">
        <w:rPr>
          <w:rFonts w:ascii="Times New Roman" w:eastAsia="Times New Roman" w:hAnsi="Times New Roman"/>
          <w:lang w:eastAsia="ar-SA"/>
        </w:rPr>
        <w:t xml:space="preserve"> przetarg ustny ograniczony </w:t>
      </w:r>
      <w:r w:rsidR="00871D8A" w:rsidRPr="00373B0E">
        <w:rPr>
          <w:rFonts w:ascii="Times New Roman" w:eastAsia="Times New Roman" w:hAnsi="Times New Roman"/>
          <w:lang w:eastAsia="ar-SA"/>
        </w:rPr>
        <w:t xml:space="preserve">do właścicieli lokali mieszczących się w budynku przy ul. Chmielnej 2 </w:t>
      </w:r>
      <w:r w:rsidR="00866B1F" w:rsidRPr="00373B0E">
        <w:rPr>
          <w:rFonts w:ascii="Times New Roman" w:eastAsia="Times New Roman" w:hAnsi="Times New Roman"/>
          <w:lang w:eastAsia="ar-SA"/>
        </w:rPr>
        <w:br/>
      </w:r>
      <w:r w:rsidR="00B82A56" w:rsidRPr="00373B0E">
        <w:rPr>
          <w:rFonts w:ascii="Times New Roman" w:eastAsia="Times New Roman" w:hAnsi="Times New Roman"/>
          <w:lang w:eastAsia="ar-SA"/>
        </w:rPr>
        <w:t xml:space="preserve">na sprzedaż </w:t>
      </w:r>
      <w:r w:rsidR="00223481" w:rsidRPr="00373B0E">
        <w:rPr>
          <w:rFonts w:ascii="Times New Roman" w:eastAsia="Times New Roman" w:hAnsi="Times New Roman"/>
          <w:lang w:eastAsia="ar-SA"/>
        </w:rPr>
        <w:t xml:space="preserve">lokalu niemieszkalnego - </w:t>
      </w:r>
      <w:r w:rsidR="00BD3481" w:rsidRPr="00373B0E">
        <w:rPr>
          <w:rFonts w:ascii="Times New Roman" w:eastAsia="Times New Roman" w:hAnsi="Times New Roman"/>
          <w:lang w:eastAsia="ar-SA"/>
        </w:rPr>
        <w:t>pomieszczeń</w:t>
      </w:r>
      <w:r w:rsidR="00B82A56" w:rsidRPr="00373B0E">
        <w:rPr>
          <w:rFonts w:ascii="Times New Roman" w:eastAsia="Times New Roman" w:hAnsi="Times New Roman"/>
          <w:lang w:eastAsia="ar-SA"/>
        </w:rPr>
        <w:t xml:space="preserve"> </w:t>
      </w:r>
      <w:r w:rsidR="00223481" w:rsidRPr="00373B0E">
        <w:rPr>
          <w:rFonts w:ascii="Times New Roman" w:eastAsia="Times New Roman" w:hAnsi="Times New Roman"/>
          <w:lang w:eastAsia="ar-SA"/>
        </w:rPr>
        <w:t xml:space="preserve">gospodarczych </w:t>
      </w:r>
      <w:r w:rsidR="00B82A56" w:rsidRPr="00373B0E">
        <w:rPr>
          <w:rFonts w:ascii="Times New Roman" w:hAnsi="Times New Roman"/>
        </w:rPr>
        <w:t>wraz z udziałem w nieruchomości gruntowej</w:t>
      </w:r>
      <w:r w:rsidR="00223481" w:rsidRPr="00373B0E">
        <w:rPr>
          <w:rFonts w:ascii="Times New Roman" w:eastAsia="Times New Roman" w:hAnsi="Times New Roman"/>
          <w:lang w:eastAsia="ar-SA"/>
        </w:rPr>
        <w:t xml:space="preserve"> </w:t>
      </w:r>
    </w:p>
    <w:tbl>
      <w:tblPr>
        <w:tblpPr w:leftFromText="141" w:rightFromText="141" w:vertAnchor="text" w:horzAnchor="margin" w:tblpX="-420" w:tblpY="238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3793"/>
        <w:gridCol w:w="1310"/>
        <w:gridCol w:w="1241"/>
        <w:gridCol w:w="1134"/>
        <w:gridCol w:w="1134"/>
        <w:gridCol w:w="86"/>
        <w:gridCol w:w="1259"/>
      </w:tblGrid>
      <w:tr w:rsidR="00373B0E" w:rsidRPr="00373B0E" w:rsidTr="00665648">
        <w:tc>
          <w:tcPr>
            <w:tcW w:w="460" w:type="dxa"/>
            <w:vMerge w:val="restart"/>
            <w:shd w:val="clear" w:color="auto" w:fill="auto"/>
          </w:tcPr>
          <w:p w:rsidR="00683582" w:rsidRPr="00373B0E" w:rsidRDefault="00683582" w:rsidP="00665648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3582" w:rsidRPr="00373B0E" w:rsidRDefault="00683582" w:rsidP="00665648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3582" w:rsidRPr="00373B0E" w:rsidRDefault="00683582" w:rsidP="00665648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223481" w:rsidRPr="00373B0E" w:rsidRDefault="00223481" w:rsidP="00665648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Położenie</w:t>
            </w:r>
          </w:p>
          <w:p w:rsidR="00683582" w:rsidRPr="00373B0E" w:rsidRDefault="00223481" w:rsidP="00665648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i opis lokalu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83582" w:rsidRPr="00373B0E" w:rsidRDefault="00223481" w:rsidP="00665648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 xml:space="preserve">Pow. </w:t>
            </w:r>
            <w:proofErr w:type="spellStart"/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użyt</w:t>
            </w:r>
            <w:proofErr w:type="spellEnd"/>
            <w:r w:rsidRPr="00373B0E">
              <w:rPr>
                <w:rFonts w:ascii="Times New Roman" w:hAnsi="Times New Roman"/>
                <w:b/>
                <w:sz w:val="20"/>
                <w:szCs w:val="20"/>
              </w:rPr>
              <w:t xml:space="preserve">. lokalu </w:t>
            </w:r>
            <w:r w:rsidR="00683582" w:rsidRPr="00373B0E">
              <w:rPr>
                <w:rFonts w:ascii="Times New Roman" w:hAnsi="Times New Roman"/>
                <w:b/>
                <w:sz w:val="20"/>
                <w:szCs w:val="20"/>
              </w:rPr>
              <w:br/>
              <w:t>w m</w:t>
            </w:r>
            <w:r w:rsidR="00683582" w:rsidRPr="00373B0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683582" w:rsidRPr="00373B0E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 xml:space="preserve">Udział  </w:t>
            </w:r>
          </w:p>
          <w:p w:rsidR="00683582" w:rsidRPr="00373B0E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w działce</w:t>
            </w:r>
          </w:p>
          <w:p w:rsidR="00683582" w:rsidRPr="00373B0E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i częściach</w:t>
            </w:r>
          </w:p>
          <w:p w:rsidR="00683582" w:rsidRPr="00373B0E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wspólnych</w:t>
            </w:r>
          </w:p>
          <w:p w:rsidR="00683582" w:rsidRPr="00373B0E" w:rsidRDefault="00683582" w:rsidP="00665648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budynku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3582" w:rsidRPr="00373B0E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Wadium</w:t>
            </w:r>
          </w:p>
          <w:p w:rsidR="00683582" w:rsidRPr="00373B0E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2479" w:type="dxa"/>
            <w:gridSpan w:val="3"/>
            <w:shd w:val="clear" w:color="auto" w:fill="auto"/>
            <w:vAlign w:val="center"/>
          </w:tcPr>
          <w:p w:rsidR="00683582" w:rsidRPr="00373B0E" w:rsidRDefault="00683582" w:rsidP="00665648">
            <w:pPr>
              <w:spacing w:after="0" w:line="200" w:lineRule="exact"/>
              <w:ind w:left="-108" w:righ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 xml:space="preserve">Cena  </w:t>
            </w:r>
            <w:r w:rsidR="00223481" w:rsidRPr="00373B0E">
              <w:rPr>
                <w:rFonts w:ascii="Times New Roman" w:hAnsi="Times New Roman"/>
                <w:b/>
                <w:sz w:val="20"/>
                <w:szCs w:val="20"/>
              </w:rPr>
              <w:t>wywoławcza (brutto)</w:t>
            </w:r>
            <w:r w:rsidR="00951A11" w:rsidRPr="00373B0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w zł, w tym</w:t>
            </w:r>
          </w:p>
        </w:tc>
      </w:tr>
      <w:tr w:rsidR="00373B0E" w:rsidRPr="00373B0E" w:rsidTr="00665648">
        <w:trPr>
          <w:trHeight w:val="492"/>
        </w:trPr>
        <w:tc>
          <w:tcPr>
            <w:tcW w:w="460" w:type="dxa"/>
            <w:vMerge/>
            <w:shd w:val="clear" w:color="auto" w:fill="auto"/>
          </w:tcPr>
          <w:p w:rsidR="00683582" w:rsidRPr="00373B0E" w:rsidRDefault="00683582" w:rsidP="00665648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:rsidR="00683582" w:rsidRPr="00373B0E" w:rsidRDefault="00683582" w:rsidP="00665648">
            <w:pPr>
              <w:spacing w:after="0" w:line="240" w:lineRule="atLeast"/>
              <w:ind w:right="-1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683582" w:rsidRPr="00373B0E" w:rsidRDefault="00223481" w:rsidP="00665648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Pow. działki</w:t>
            </w:r>
            <w:r w:rsidRPr="00373B0E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i nr KW</w:t>
            </w:r>
          </w:p>
        </w:tc>
        <w:tc>
          <w:tcPr>
            <w:tcW w:w="1241" w:type="dxa"/>
            <w:vMerge/>
            <w:shd w:val="clear" w:color="auto" w:fill="auto"/>
          </w:tcPr>
          <w:p w:rsidR="00683582" w:rsidRPr="00373B0E" w:rsidRDefault="00683582" w:rsidP="00665648">
            <w:pPr>
              <w:spacing w:after="0" w:line="240" w:lineRule="atLeast"/>
              <w:ind w:right="-5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3582" w:rsidRPr="00373B0E" w:rsidRDefault="00683582" w:rsidP="00665648">
            <w:pPr>
              <w:spacing w:after="0" w:line="240" w:lineRule="atLeast"/>
              <w:ind w:right="-5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582" w:rsidRPr="00373B0E" w:rsidRDefault="00871D8A" w:rsidP="00665648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lokal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683582" w:rsidRPr="00373B0E" w:rsidRDefault="00683582" w:rsidP="00665648">
            <w:pPr>
              <w:spacing w:after="0" w:line="160" w:lineRule="atLeast"/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B0E">
              <w:rPr>
                <w:rFonts w:ascii="Times New Roman" w:hAnsi="Times New Roman"/>
                <w:b/>
                <w:sz w:val="20"/>
                <w:szCs w:val="20"/>
              </w:rPr>
              <w:t>ułamkowa cena gruntu</w:t>
            </w:r>
          </w:p>
        </w:tc>
      </w:tr>
      <w:tr w:rsidR="00373B0E" w:rsidRPr="00373B0E" w:rsidTr="00665648">
        <w:trPr>
          <w:trHeight w:val="813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683582" w:rsidRPr="00373B0E" w:rsidRDefault="00683582" w:rsidP="00665648">
            <w:pPr>
              <w:spacing w:after="0" w:line="240" w:lineRule="atLeast"/>
              <w:ind w:right="-475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1.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683582" w:rsidRPr="00373B0E" w:rsidRDefault="00223481" w:rsidP="00665648">
            <w:pPr>
              <w:spacing w:after="0" w:line="240" w:lineRule="atLeast"/>
              <w:ind w:left="-108" w:right="-127"/>
              <w:jc w:val="center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ul. Chmielna 2 (</w:t>
            </w:r>
            <w:r w:rsidR="00BD3481" w:rsidRPr="00373B0E">
              <w:rPr>
                <w:rFonts w:ascii="Times New Roman" w:hAnsi="Times New Roman"/>
              </w:rPr>
              <w:t>parter</w:t>
            </w:r>
            <w:r w:rsidRPr="00373B0E">
              <w:rPr>
                <w:rFonts w:ascii="Times New Roman" w:hAnsi="Times New Roman"/>
              </w:rPr>
              <w:t>)</w:t>
            </w:r>
          </w:p>
          <w:p w:rsidR="00871D8A" w:rsidRPr="00373B0E" w:rsidRDefault="00871D8A" w:rsidP="00665648">
            <w:pPr>
              <w:snapToGrid w:val="0"/>
              <w:spacing w:after="0"/>
              <w:ind w:left="141" w:right="-164"/>
              <w:rPr>
                <w:rFonts w:ascii="Times New Roman" w:hAnsi="Times New Roman"/>
                <w:b/>
              </w:rPr>
            </w:pPr>
            <w:r w:rsidRPr="00373B0E">
              <w:rPr>
                <w:rFonts w:ascii="Times New Roman" w:hAnsi="Times New Roman"/>
                <w:b/>
                <w:u w:val="single"/>
              </w:rPr>
              <w:t>Opis</w:t>
            </w:r>
            <w:r w:rsidRPr="00373B0E">
              <w:rPr>
                <w:rFonts w:ascii="Times New Roman" w:hAnsi="Times New Roman"/>
                <w:b/>
              </w:rPr>
              <w:t>:</w:t>
            </w:r>
          </w:p>
          <w:p w:rsidR="00871D8A" w:rsidRPr="00373B0E" w:rsidRDefault="00871D8A" w:rsidP="00665648">
            <w:pPr>
              <w:snapToGrid w:val="0"/>
              <w:spacing w:after="0"/>
              <w:ind w:left="141" w:right="-164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- p</w:t>
            </w:r>
            <w:r w:rsidR="00223481" w:rsidRPr="00373B0E">
              <w:rPr>
                <w:rFonts w:ascii="Times New Roman" w:hAnsi="Times New Roman"/>
              </w:rPr>
              <w:t>omieszczenie nr 1 o pow. 3,7 m</w:t>
            </w:r>
            <w:r w:rsidR="00223481" w:rsidRPr="00373B0E">
              <w:rPr>
                <w:rFonts w:ascii="Times New Roman" w:hAnsi="Times New Roman"/>
                <w:vertAlign w:val="superscript"/>
              </w:rPr>
              <w:t>2</w:t>
            </w:r>
            <w:r w:rsidRPr="00373B0E">
              <w:rPr>
                <w:rFonts w:ascii="Times New Roman" w:hAnsi="Times New Roman"/>
                <w:vertAlign w:val="superscript"/>
              </w:rPr>
              <w:t xml:space="preserve"> </w:t>
            </w:r>
            <w:r w:rsidRPr="00373B0E">
              <w:rPr>
                <w:rFonts w:ascii="Times New Roman" w:hAnsi="Times New Roman"/>
              </w:rPr>
              <w:t>,</w:t>
            </w:r>
            <w:r w:rsidRPr="00373B0E">
              <w:rPr>
                <w:rFonts w:ascii="Times New Roman" w:hAnsi="Times New Roman"/>
                <w:vertAlign w:val="superscript"/>
              </w:rPr>
              <w:br/>
            </w:r>
            <w:r w:rsidRPr="00373B0E">
              <w:rPr>
                <w:rFonts w:ascii="Times New Roman" w:hAnsi="Times New Roman"/>
              </w:rPr>
              <w:t xml:space="preserve">- </w:t>
            </w:r>
            <w:r w:rsidR="00223481" w:rsidRPr="00373B0E">
              <w:rPr>
                <w:rFonts w:ascii="Times New Roman" w:hAnsi="Times New Roman"/>
              </w:rPr>
              <w:t>pomieszczenie nr 2 o pow. 15,80 m</w:t>
            </w:r>
            <w:r w:rsidR="00223481" w:rsidRPr="00373B0E">
              <w:rPr>
                <w:rFonts w:ascii="Times New Roman" w:hAnsi="Times New Roman"/>
                <w:vertAlign w:val="superscript"/>
              </w:rPr>
              <w:t>2</w:t>
            </w:r>
            <w:r w:rsidRPr="00373B0E">
              <w:rPr>
                <w:rFonts w:ascii="Times New Roman" w:hAnsi="Times New Roman"/>
              </w:rPr>
              <w:t>,</w:t>
            </w:r>
          </w:p>
          <w:p w:rsidR="00223481" w:rsidRPr="00373B0E" w:rsidRDefault="00871D8A" w:rsidP="00665648">
            <w:pPr>
              <w:snapToGrid w:val="0"/>
              <w:spacing w:after="0"/>
              <w:ind w:left="141" w:right="-164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 xml:space="preserve">- pomieszczenie przynależne - </w:t>
            </w:r>
            <w:r w:rsidR="00223481" w:rsidRPr="00373B0E">
              <w:rPr>
                <w:rFonts w:ascii="Times New Roman" w:hAnsi="Times New Roman"/>
              </w:rPr>
              <w:t xml:space="preserve">piwnica </w:t>
            </w:r>
            <w:r w:rsidRPr="00373B0E">
              <w:rPr>
                <w:rFonts w:ascii="Times New Roman" w:hAnsi="Times New Roman"/>
              </w:rPr>
              <w:br/>
              <w:t xml:space="preserve">  </w:t>
            </w:r>
            <w:r w:rsidR="00223481" w:rsidRPr="00373B0E">
              <w:rPr>
                <w:rFonts w:ascii="Times New Roman" w:hAnsi="Times New Roman"/>
              </w:rPr>
              <w:t>nr 3 o pow. 2,40 m².</w:t>
            </w:r>
          </w:p>
          <w:p w:rsidR="00683582" w:rsidRPr="00373B0E" w:rsidRDefault="00683582" w:rsidP="00665648">
            <w:pPr>
              <w:spacing w:after="0" w:line="240" w:lineRule="atLeast"/>
              <w:ind w:left="-108" w:right="-127"/>
              <w:rPr>
                <w:rFonts w:ascii="Times New Roman" w:hAnsi="Times New Roma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683582" w:rsidRPr="00373B0E" w:rsidRDefault="00BD3481" w:rsidP="00665648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19,50</w:t>
            </w:r>
            <w:r w:rsidR="00683582" w:rsidRPr="00373B0E">
              <w:rPr>
                <w:rFonts w:ascii="Times New Roman" w:hAnsi="Times New Roman"/>
              </w:rPr>
              <w:t xml:space="preserve"> m</w:t>
            </w:r>
            <w:r w:rsidR="00683582" w:rsidRPr="00373B0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683582" w:rsidRPr="00373B0E" w:rsidRDefault="00BD3481" w:rsidP="00665648">
            <w:pPr>
              <w:spacing w:after="0" w:line="240" w:lineRule="atLeast"/>
              <w:ind w:right="-165"/>
              <w:jc w:val="center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12</w:t>
            </w:r>
            <w:r w:rsidR="00A14736" w:rsidRPr="00373B0E">
              <w:rPr>
                <w:rFonts w:ascii="Times New Roman" w:hAnsi="Times New Roman"/>
              </w:rPr>
              <w:t>/100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3582" w:rsidRPr="00373B0E" w:rsidRDefault="00373B0E" w:rsidP="00665648">
            <w:pPr>
              <w:spacing w:after="0" w:line="240" w:lineRule="atLeast"/>
              <w:ind w:right="-174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5</w:t>
            </w:r>
            <w:r w:rsidR="00683582" w:rsidRPr="00373B0E">
              <w:rPr>
                <w:rFonts w:ascii="Times New Roman" w:hAnsi="Times New Roman"/>
              </w:rPr>
              <w:t xml:space="preserve"> </w:t>
            </w:r>
            <w:r w:rsidR="00A14736" w:rsidRPr="00373B0E">
              <w:rPr>
                <w:rFonts w:ascii="Times New Roman" w:hAnsi="Times New Roman"/>
              </w:rPr>
              <w:t>0</w:t>
            </w:r>
            <w:r w:rsidR="00683582" w:rsidRPr="00373B0E">
              <w:rPr>
                <w:rFonts w:ascii="Times New Roman" w:hAnsi="Times New Roman"/>
              </w:rPr>
              <w:t>00,00</w:t>
            </w:r>
          </w:p>
        </w:tc>
        <w:tc>
          <w:tcPr>
            <w:tcW w:w="2479" w:type="dxa"/>
            <w:gridSpan w:val="3"/>
            <w:shd w:val="clear" w:color="auto" w:fill="auto"/>
            <w:vAlign w:val="center"/>
          </w:tcPr>
          <w:p w:rsidR="00683582" w:rsidRPr="00373B0E" w:rsidRDefault="00683582" w:rsidP="006656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683582" w:rsidRPr="00373B0E" w:rsidRDefault="00683582" w:rsidP="006656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683582" w:rsidRPr="00373B0E" w:rsidRDefault="00683582" w:rsidP="006656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683582" w:rsidRPr="00373B0E" w:rsidRDefault="00373B0E" w:rsidP="006656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2</w:t>
            </w:r>
            <w:r w:rsidR="00665648" w:rsidRPr="00373B0E">
              <w:rPr>
                <w:rFonts w:ascii="Times New Roman" w:hAnsi="Times New Roman"/>
              </w:rPr>
              <w:t>5</w:t>
            </w:r>
            <w:r w:rsidR="00683582" w:rsidRPr="00373B0E">
              <w:rPr>
                <w:rFonts w:ascii="Times New Roman" w:hAnsi="Times New Roman"/>
              </w:rPr>
              <w:t xml:space="preserve"> 000,00</w:t>
            </w:r>
          </w:p>
          <w:p w:rsidR="00683582" w:rsidRPr="00373B0E" w:rsidRDefault="00683582" w:rsidP="00665648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</w:tr>
      <w:tr w:rsidR="00373B0E" w:rsidRPr="00373B0E" w:rsidTr="00665648">
        <w:trPr>
          <w:trHeight w:val="843"/>
        </w:trPr>
        <w:tc>
          <w:tcPr>
            <w:tcW w:w="460" w:type="dxa"/>
            <w:vMerge/>
            <w:shd w:val="clear" w:color="auto" w:fill="auto"/>
            <w:vAlign w:val="center"/>
          </w:tcPr>
          <w:p w:rsidR="00683582" w:rsidRPr="00373B0E" w:rsidRDefault="00683582" w:rsidP="00665648">
            <w:pPr>
              <w:spacing w:after="0" w:line="240" w:lineRule="atLeast"/>
              <w:ind w:right="-4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83582" w:rsidRPr="00373B0E" w:rsidRDefault="00683582" w:rsidP="00665648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415E4" w:rsidRPr="00373B0E" w:rsidRDefault="005415E4" w:rsidP="006656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</w:p>
          <w:p w:rsidR="00683582" w:rsidRPr="00373B0E" w:rsidRDefault="00223481" w:rsidP="006656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0,0219 ha</w:t>
            </w:r>
          </w:p>
          <w:p w:rsidR="005415E4" w:rsidRPr="00373B0E" w:rsidRDefault="005415E4" w:rsidP="006656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</w:p>
          <w:p w:rsidR="005415E4" w:rsidRPr="00373B0E" w:rsidRDefault="00223481" w:rsidP="006656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LE1Z/</w:t>
            </w:r>
          </w:p>
          <w:p w:rsidR="00223481" w:rsidRPr="00373B0E" w:rsidRDefault="00223481" w:rsidP="006656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00023458/9</w:t>
            </w:r>
          </w:p>
          <w:p w:rsidR="00683582" w:rsidRPr="00373B0E" w:rsidRDefault="00683582" w:rsidP="00665648">
            <w:pPr>
              <w:snapToGrid w:val="0"/>
              <w:spacing w:after="0"/>
              <w:ind w:left="-125" w:right="-1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683582" w:rsidRPr="00373B0E" w:rsidRDefault="00683582" w:rsidP="00665648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3582" w:rsidRPr="00373B0E" w:rsidRDefault="00683582" w:rsidP="00665648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683582" w:rsidRPr="00373B0E" w:rsidRDefault="00373B0E" w:rsidP="00665648">
            <w:pPr>
              <w:spacing w:after="0" w:line="240" w:lineRule="atLeast"/>
              <w:ind w:right="-17"/>
              <w:jc w:val="center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2</w:t>
            </w:r>
            <w:r w:rsidR="00665648" w:rsidRPr="00373B0E">
              <w:rPr>
                <w:rFonts w:ascii="Times New Roman" w:hAnsi="Times New Roman"/>
              </w:rPr>
              <w:t>2</w:t>
            </w:r>
            <w:r w:rsidR="00683582" w:rsidRPr="00373B0E">
              <w:rPr>
                <w:rFonts w:ascii="Times New Roman" w:hAnsi="Times New Roman"/>
              </w:rPr>
              <w:t xml:space="preserve"> </w:t>
            </w:r>
            <w:r w:rsidR="00951A11" w:rsidRPr="00373B0E">
              <w:rPr>
                <w:rFonts w:ascii="Times New Roman" w:hAnsi="Times New Roman"/>
              </w:rPr>
              <w:t>2</w:t>
            </w:r>
            <w:r w:rsidR="00683582" w:rsidRPr="00373B0E">
              <w:rPr>
                <w:rFonts w:ascii="Times New Roman" w:hAnsi="Times New Roman"/>
              </w:rPr>
              <w:t>00,00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83582" w:rsidRPr="00373B0E" w:rsidRDefault="00951A11" w:rsidP="0066564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73B0E">
              <w:rPr>
                <w:rFonts w:ascii="Times New Roman" w:hAnsi="Times New Roman"/>
              </w:rPr>
              <w:t>2 8</w:t>
            </w:r>
            <w:r w:rsidR="00683582" w:rsidRPr="00373B0E">
              <w:rPr>
                <w:rFonts w:ascii="Times New Roman" w:hAnsi="Times New Roman"/>
              </w:rPr>
              <w:t>00,00</w:t>
            </w:r>
          </w:p>
        </w:tc>
      </w:tr>
    </w:tbl>
    <w:p w:rsidR="00683582" w:rsidRPr="00373B0E" w:rsidRDefault="00683582" w:rsidP="00B82A56">
      <w:pPr>
        <w:suppressAutoHyphens/>
        <w:spacing w:after="0" w:line="240" w:lineRule="auto"/>
        <w:ind w:left="-284" w:right="-85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23481" w:rsidRPr="00373B0E" w:rsidRDefault="00223481" w:rsidP="00406B35">
      <w:pPr>
        <w:spacing w:after="0" w:line="240" w:lineRule="atLeast"/>
        <w:ind w:left="-567" w:right="-852" w:firstLine="567"/>
        <w:jc w:val="both"/>
        <w:rPr>
          <w:rFonts w:ascii="Times New Roman" w:hAnsi="Times New Roman"/>
        </w:rPr>
      </w:pPr>
      <w:r w:rsidRPr="00373B0E">
        <w:rPr>
          <w:rFonts w:ascii="Times New Roman" w:hAnsi="Times New Roman"/>
        </w:rPr>
        <w:t>Nieruchomość wolna jest od obciążeń na rzecz osób trzecich i nie jest przedmiotem zobowiązań. Nabywca przejmuje nieruchomość w stanie istniejącym.</w:t>
      </w:r>
    </w:p>
    <w:p w:rsidR="00223481" w:rsidRPr="00373B0E" w:rsidRDefault="00223481" w:rsidP="00406B35">
      <w:pPr>
        <w:tabs>
          <w:tab w:val="left" w:pos="426"/>
        </w:tabs>
        <w:suppressAutoHyphens/>
        <w:spacing w:after="0" w:line="240" w:lineRule="auto"/>
        <w:ind w:left="-567" w:right="-851" w:firstLine="567"/>
        <w:jc w:val="both"/>
        <w:rPr>
          <w:rFonts w:ascii="Times New Roman" w:eastAsia="Times New Roman" w:hAnsi="Times New Roman"/>
          <w:lang w:eastAsia="ar-SA"/>
        </w:rPr>
      </w:pPr>
      <w:r w:rsidRPr="00373B0E">
        <w:rPr>
          <w:rFonts w:ascii="Times New Roman" w:eastAsia="Times New Roman" w:hAnsi="Times New Roman"/>
          <w:lang w:eastAsia="ar-SA"/>
        </w:rPr>
        <w:t>W planie zagospodarowania przestrzennego miasta Chojnowa, uchwalonym</w:t>
      </w:r>
      <w:r w:rsidRPr="00373B0E">
        <w:rPr>
          <w:rFonts w:ascii="Times New Roman" w:hAnsi="Times New Roman"/>
          <w:lang w:eastAsia="pl-PL"/>
        </w:rPr>
        <w:t xml:space="preserve"> Uchwałą  Nr IV/34/98 Rady Miejskiej Chojnowa z dnia 30.12.1998 r. (Dz. Urz. Woj. Dolnośląskiego nr 9, poz. 380 z dnia 16.04.1999 r.), </w:t>
      </w:r>
      <w:r w:rsidRPr="00373B0E">
        <w:rPr>
          <w:rFonts w:ascii="Times New Roman" w:eastAsia="Times New Roman" w:hAnsi="Times New Roman"/>
          <w:lang w:eastAsia="ar-SA"/>
        </w:rPr>
        <w:t xml:space="preserve">nieruchomość ujęta jako teren zabudowy mieszkaniowej wielorodzinnej oraz usług komercyjnych </w:t>
      </w:r>
      <w:r w:rsidR="00350E6B" w:rsidRPr="00373B0E">
        <w:rPr>
          <w:rFonts w:ascii="Times New Roman" w:eastAsia="Times New Roman" w:hAnsi="Times New Roman"/>
          <w:lang w:eastAsia="ar-SA"/>
        </w:rPr>
        <w:t>nieuciążliwych. Sposób zagospodarowania nieruchomości</w:t>
      </w:r>
      <w:r w:rsidRPr="00373B0E">
        <w:rPr>
          <w:rFonts w:ascii="Times New Roman" w:eastAsia="Times New Roman" w:hAnsi="Times New Roman"/>
          <w:lang w:eastAsia="ar-SA"/>
        </w:rPr>
        <w:t xml:space="preserve"> </w:t>
      </w:r>
      <w:r w:rsidR="00350E6B" w:rsidRPr="00373B0E">
        <w:rPr>
          <w:rFonts w:ascii="Times New Roman" w:eastAsia="Times New Roman" w:hAnsi="Times New Roman"/>
          <w:lang w:eastAsia="ar-SA"/>
        </w:rPr>
        <w:t>zgodny</w:t>
      </w:r>
      <w:r w:rsidRPr="00373B0E">
        <w:rPr>
          <w:rFonts w:ascii="Times New Roman" w:eastAsia="Times New Roman" w:hAnsi="Times New Roman"/>
          <w:lang w:eastAsia="ar-SA"/>
        </w:rPr>
        <w:t xml:space="preserve"> z charakterem użytkowania.</w:t>
      </w:r>
    </w:p>
    <w:p w:rsidR="00B82A56" w:rsidRPr="00373B0E" w:rsidRDefault="00B82A56" w:rsidP="00406B35">
      <w:pPr>
        <w:suppressAutoHyphens/>
        <w:spacing w:after="0" w:line="240" w:lineRule="auto"/>
        <w:ind w:left="-567" w:right="-853" w:firstLine="567"/>
        <w:jc w:val="both"/>
        <w:rPr>
          <w:rFonts w:ascii="Times New Roman" w:eastAsia="Times New Roman" w:hAnsi="Times New Roman"/>
          <w:lang w:eastAsia="ar-SA"/>
        </w:rPr>
      </w:pPr>
      <w:r w:rsidRPr="00373B0E">
        <w:rPr>
          <w:rFonts w:ascii="Times New Roman" w:eastAsia="Times New Roman" w:hAnsi="Times New Roman"/>
          <w:lang w:eastAsia="ar-SA"/>
        </w:rPr>
        <w:t xml:space="preserve">Zarządzeniem  Nr </w:t>
      </w:r>
      <w:r w:rsidR="00951A11" w:rsidRPr="00373B0E">
        <w:rPr>
          <w:rFonts w:ascii="Times New Roman" w:eastAsia="Times New Roman" w:hAnsi="Times New Roman"/>
          <w:lang w:eastAsia="ar-SA"/>
        </w:rPr>
        <w:t>89</w:t>
      </w:r>
      <w:r w:rsidR="008C4413" w:rsidRPr="00373B0E">
        <w:rPr>
          <w:rFonts w:ascii="Times New Roman" w:eastAsia="Times New Roman" w:hAnsi="Times New Roman"/>
          <w:lang w:eastAsia="ar-SA"/>
        </w:rPr>
        <w:t>/2020</w:t>
      </w:r>
      <w:r w:rsidRPr="00373B0E">
        <w:rPr>
          <w:rFonts w:ascii="Times New Roman" w:eastAsia="Times New Roman" w:hAnsi="Times New Roman"/>
          <w:lang w:eastAsia="ar-SA"/>
        </w:rPr>
        <w:t xml:space="preserve"> Burmistrza Miasta Chojnowa z dnia </w:t>
      </w:r>
      <w:r w:rsidR="00951A11" w:rsidRPr="00373B0E">
        <w:rPr>
          <w:rFonts w:ascii="Times New Roman" w:eastAsia="Times New Roman" w:hAnsi="Times New Roman"/>
          <w:lang w:eastAsia="ar-SA"/>
        </w:rPr>
        <w:t>30 czerwca</w:t>
      </w:r>
      <w:r w:rsidR="008C4413" w:rsidRPr="00373B0E">
        <w:rPr>
          <w:rFonts w:ascii="Times New Roman" w:eastAsia="Times New Roman" w:hAnsi="Times New Roman"/>
          <w:lang w:eastAsia="ar-SA"/>
        </w:rPr>
        <w:t xml:space="preserve"> 2020</w:t>
      </w:r>
      <w:r w:rsidRPr="00373B0E">
        <w:rPr>
          <w:rFonts w:ascii="Times New Roman" w:eastAsia="Times New Roman" w:hAnsi="Times New Roman"/>
          <w:lang w:eastAsia="ar-SA"/>
        </w:rPr>
        <w:t xml:space="preserve"> r. w/w </w:t>
      </w:r>
      <w:r w:rsidR="00951A11" w:rsidRPr="00373B0E">
        <w:rPr>
          <w:rFonts w:ascii="Times New Roman" w:eastAsia="Times New Roman" w:hAnsi="Times New Roman"/>
          <w:lang w:eastAsia="ar-SA"/>
        </w:rPr>
        <w:t>pomieszczenia</w:t>
      </w:r>
      <w:r w:rsidRPr="00373B0E">
        <w:rPr>
          <w:rFonts w:ascii="Times New Roman" w:eastAsia="Times New Roman" w:hAnsi="Times New Roman"/>
          <w:lang w:eastAsia="ar-SA"/>
        </w:rPr>
        <w:t xml:space="preserve"> został</w:t>
      </w:r>
      <w:r w:rsidR="00951A11" w:rsidRPr="00373B0E">
        <w:rPr>
          <w:rFonts w:ascii="Times New Roman" w:eastAsia="Times New Roman" w:hAnsi="Times New Roman"/>
          <w:lang w:eastAsia="ar-SA"/>
        </w:rPr>
        <w:t>y przeznaczone</w:t>
      </w:r>
      <w:r w:rsidRPr="00373B0E">
        <w:rPr>
          <w:rFonts w:ascii="Times New Roman" w:eastAsia="Times New Roman" w:hAnsi="Times New Roman"/>
          <w:lang w:eastAsia="ar-SA"/>
        </w:rPr>
        <w:t xml:space="preserve"> do sprzedaży w formie przetargu ograniczonego. </w:t>
      </w:r>
      <w:r w:rsidR="00223481" w:rsidRPr="00373B0E">
        <w:rPr>
          <w:rFonts w:ascii="Times New Roman" w:eastAsia="Times New Roman" w:hAnsi="Times New Roman"/>
          <w:lang w:eastAsia="ar-SA"/>
        </w:rPr>
        <w:t>Ograniczenie osób mogących wziąć udział w przetargu zostało wprowadzone ze względu na brak samodzielności lokalu.</w:t>
      </w:r>
    </w:p>
    <w:p w:rsidR="00223481" w:rsidRPr="00373B0E" w:rsidRDefault="00223481" w:rsidP="00406B35">
      <w:pPr>
        <w:suppressAutoHyphens/>
        <w:spacing w:after="0" w:line="240" w:lineRule="auto"/>
        <w:ind w:left="-567" w:right="-853" w:firstLine="567"/>
        <w:jc w:val="both"/>
        <w:rPr>
          <w:rFonts w:ascii="Times New Roman" w:eastAsia="Times New Roman" w:hAnsi="Times New Roman"/>
          <w:lang w:eastAsia="ar-SA"/>
        </w:rPr>
      </w:pPr>
      <w:r w:rsidRPr="00373B0E">
        <w:rPr>
          <w:rFonts w:ascii="Times New Roman" w:eastAsia="Times New Roman" w:hAnsi="Times New Roman"/>
          <w:lang w:eastAsia="ar-SA"/>
        </w:rPr>
        <w:t xml:space="preserve">Możliwa jest zatem jedynie sprzedaż przedmiotowych pomieszczeń jako przynależnych do jednego </w:t>
      </w:r>
      <w:r w:rsidR="00866B1F" w:rsidRPr="00373B0E">
        <w:rPr>
          <w:rFonts w:ascii="Times New Roman" w:eastAsia="Times New Roman" w:hAnsi="Times New Roman"/>
          <w:lang w:eastAsia="ar-SA"/>
        </w:rPr>
        <w:br/>
      </w:r>
      <w:r w:rsidRPr="00373B0E">
        <w:rPr>
          <w:rFonts w:ascii="Times New Roman" w:eastAsia="Times New Roman" w:hAnsi="Times New Roman"/>
          <w:lang w:eastAsia="ar-SA"/>
        </w:rPr>
        <w:t>z wyodrębnionych lokali znajdujących się w budynku przy ul. Chmielnej 2. Sprzedaż pomieszczeń na rzecz osoby niebędącej współwłaścicielem budynku mogłaby spowodować szereg konfliktów przy próbie adaptacji tych pomieszczeń na samodzielny lokal mieszkalny lub użytkowy.</w:t>
      </w:r>
    </w:p>
    <w:p w:rsidR="00B82A56" w:rsidRPr="00373B0E" w:rsidRDefault="004C6E6A" w:rsidP="00406B35">
      <w:pPr>
        <w:suppressAutoHyphens/>
        <w:spacing w:after="0" w:line="240" w:lineRule="auto"/>
        <w:ind w:left="-567" w:right="-853" w:firstLine="567"/>
        <w:jc w:val="both"/>
        <w:rPr>
          <w:rFonts w:ascii="Times New Roman" w:eastAsia="Times New Roman" w:hAnsi="Times New Roman"/>
          <w:lang w:eastAsia="ar-SA"/>
        </w:rPr>
      </w:pPr>
      <w:r w:rsidRPr="00373B0E">
        <w:rPr>
          <w:rFonts w:ascii="Times New Roman" w:eastAsia="Times New Roman" w:hAnsi="Times New Roman"/>
          <w:lang w:eastAsia="ar-SA"/>
        </w:rPr>
        <w:t xml:space="preserve"> </w:t>
      </w:r>
      <w:r w:rsidR="00B82A56" w:rsidRPr="00373B0E">
        <w:rPr>
          <w:rFonts w:ascii="Times New Roman" w:eastAsia="Times New Roman" w:hAnsi="Times New Roman"/>
          <w:lang w:eastAsia="ar-SA"/>
        </w:rPr>
        <w:t xml:space="preserve">Budynek wyposażony jest w instalację </w:t>
      </w:r>
      <w:r w:rsidR="00D1683C" w:rsidRPr="00373B0E">
        <w:rPr>
          <w:rFonts w:ascii="Times New Roman" w:eastAsia="Times New Roman" w:hAnsi="Times New Roman"/>
          <w:lang w:eastAsia="ar-SA"/>
        </w:rPr>
        <w:t xml:space="preserve">wodno-kanalizacyjną, </w:t>
      </w:r>
      <w:r w:rsidR="00B82A56" w:rsidRPr="00373B0E">
        <w:rPr>
          <w:rFonts w:ascii="Times New Roman" w:eastAsia="Times New Roman" w:hAnsi="Times New Roman"/>
          <w:lang w:eastAsia="ar-SA"/>
        </w:rPr>
        <w:t>elektryczną</w:t>
      </w:r>
      <w:r w:rsidR="00D1683C" w:rsidRPr="00373B0E">
        <w:rPr>
          <w:rFonts w:ascii="Times New Roman" w:eastAsia="Times New Roman" w:hAnsi="Times New Roman"/>
          <w:lang w:eastAsia="ar-SA"/>
        </w:rPr>
        <w:t xml:space="preserve"> - oświetleniową</w:t>
      </w:r>
      <w:r w:rsidR="00B82A56" w:rsidRPr="00373B0E">
        <w:rPr>
          <w:rFonts w:ascii="Times New Roman" w:eastAsia="Times New Roman" w:hAnsi="Times New Roman"/>
          <w:lang w:eastAsia="ar-SA"/>
        </w:rPr>
        <w:t xml:space="preserve">, gazową, grzewczą – piece </w:t>
      </w:r>
      <w:r w:rsidR="00D1683C" w:rsidRPr="00373B0E">
        <w:rPr>
          <w:rFonts w:ascii="Times New Roman" w:eastAsia="Times New Roman" w:hAnsi="Times New Roman"/>
          <w:lang w:eastAsia="ar-SA"/>
        </w:rPr>
        <w:t>kaflowe</w:t>
      </w:r>
      <w:r w:rsidR="00B82A56" w:rsidRPr="00373B0E">
        <w:rPr>
          <w:rFonts w:ascii="Times New Roman" w:eastAsia="Times New Roman" w:hAnsi="Times New Roman"/>
          <w:lang w:eastAsia="ar-SA"/>
        </w:rPr>
        <w:t xml:space="preserve">. </w:t>
      </w:r>
      <w:r w:rsidR="00871D8A" w:rsidRPr="00373B0E">
        <w:rPr>
          <w:rFonts w:ascii="Times New Roman" w:eastAsia="Times New Roman" w:hAnsi="Times New Roman"/>
          <w:lang w:eastAsia="ar-SA"/>
        </w:rPr>
        <w:t xml:space="preserve">Pomieszczenia wymagają </w:t>
      </w:r>
      <w:r w:rsidR="00661D47" w:rsidRPr="00373B0E">
        <w:rPr>
          <w:rFonts w:ascii="Times New Roman" w:eastAsia="Times New Roman" w:hAnsi="Times New Roman"/>
          <w:lang w:eastAsia="ar-SA"/>
        </w:rPr>
        <w:t>generalnego remontu: osuszenie i odgrzybienie ścian, wymiana stolarki i instalacji, założenie armatury.</w:t>
      </w:r>
    </w:p>
    <w:p w:rsidR="00A43634" w:rsidRPr="00373B0E" w:rsidRDefault="00BE649F" w:rsidP="00406B35">
      <w:pPr>
        <w:spacing w:after="0" w:line="240" w:lineRule="atLeast"/>
        <w:ind w:left="-567" w:right="-852" w:firstLine="567"/>
        <w:jc w:val="both"/>
        <w:rPr>
          <w:rFonts w:ascii="Times New Roman" w:hAnsi="Times New Roman"/>
          <w:b/>
          <w:u w:val="single"/>
        </w:rPr>
      </w:pPr>
      <w:r w:rsidRPr="00373B0E">
        <w:rPr>
          <w:rFonts w:ascii="Times New Roman" w:hAnsi="Times New Roman"/>
        </w:rPr>
        <w:t xml:space="preserve">Przetarg odbędzie się w dniu </w:t>
      </w:r>
      <w:r w:rsidR="00373B0E" w:rsidRPr="00373B0E">
        <w:rPr>
          <w:rFonts w:ascii="Times New Roman" w:hAnsi="Times New Roman"/>
          <w:b/>
          <w:u w:val="single"/>
        </w:rPr>
        <w:t>19</w:t>
      </w:r>
      <w:r w:rsidR="00665648" w:rsidRPr="00373B0E">
        <w:rPr>
          <w:rFonts w:ascii="Times New Roman" w:hAnsi="Times New Roman"/>
          <w:b/>
          <w:u w:val="single"/>
        </w:rPr>
        <w:t xml:space="preserve"> </w:t>
      </w:r>
      <w:r w:rsidR="00373B0E" w:rsidRPr="00373B0E">
        <w:rPr>
          <w:rFonts w:ascii="Times New Roman" w:hAnsi="Times New Roman"/>
          <w:b/>
          <w:u w:val="single"/>
        </w:rPr>
        <w:t>marca 2021</w:t>
      </w:r>
      <w:r w:rsidRPr="00373B0E">
        <w:rPr>
          <w:rFonts w:ascii="Times New Roman" w:hAnsi="Times New Roman"/>
          <w:b/>
          <w:u w:val="single"/>
        </w:rPr>
        <w:t xml:space="preserve"> r. o godz. </w:t>
      </w:r>
      <w:r w:rsidR="00951A11" w:rsidRPr="00373B0E">
        <w:rPr>
          <w:rFonts w:ascii="Times New Roman" w:hAnsi="Times New Roman"/>
          <w:b/>
          <w:u w:val="single"/>
        </w:rPr>
        <w:t>12</w:t>
      </w:r>
      <w:r w:rsidRPr="00373B0E">
        <w:rPr>
          <w:rFonts w:ascii="Times New Roman" w:hAnsi="Times New Roman"/>
          <w:b/>
          <w:u w:val="single"/>
          <w:vertAlign w:val="superscript"/>
        </w:rPr>
        <w:t>00</w:t>
      </w:r>
      <w:r w:rsidRPr="00373B0E">
        <w:rPr>
          <w:rFonts w:ascii="Times New Roman" w:hAnsi="Times New Roman"/>
          <w:b/>
          <w:u w:val="single"/>
        </w:rPr>
        <w:t xml:space="preserve"> </w:t>
      </w:r>
      <w:r w:rsidRPr="00373B0E">
        <w:rPr>
          <w:rFonts w:ascii="Times New Roman" w:hAnsi="Times New Roman"/>
        </w:rPr>
        <w:t xml:space="preserve">w sali nr 11 Urzędu Miejskiego </w:t>
      </w:r>
      <w:r w:rsidR="004C6E6A" w:rsidRPr="00373B0E">
        <w:rPr>
          <w:rFonts w:ascii="Times New Roman" w:hAnsi="Times New Roman"/>
        </w:rPr>
        <w:br/>
      </w:r>
      <w:r w:rsidRPr="00373B0E">
        <w:rPr>
          <w:rFonts w:ascii="Times New Roman" w:hAnsi="Times New Roman"/>
        </w:rPr>
        <w:t xml:space="preserve">w Chojnowie. </w:t>
      </w:r>
    </w:p>
    <w:p w:rsidR="006940D8" w:rsidRPr="00373B0E" w:rsidRDefault="00BE649F" w:rsidP="00406B35">
      <w:pPr>
        <w:spacing w:after="0" w:line="240" w:lineRule="auto"/>
        <w:ind w:left="-567" w:right="-852" w:firstLine="567"/>
        <w:jc w:val="both"/>
        <w:rPr>
          <w:rFonts w:ascii="Times New Roman" w:hAnsi="Times New Roman"/>
        </w:rPr>
      </w:pPr>
      <w:r w:rsidRPr="00373B0E">
        <w:rPr>
          <w:rFonts w:ascii="Times New Roman" w:hAnsi="Times New Roman"/>
        </w:rPr>
        <w:t xml:space="preserve">Wpłacenie wadium równoznaczne jest z zapoznaniem się z Rozporządzeniem Rady Ministrów z dnia 14.09.2004 r. w sprawie sposobu i trybu przeprowadzania przetargów oraz rokowań na zbycie nieruchomości </w:t>
      </w:r>
      <w:r w:rsidR="00C26B3B">
        <w:rPr>
          <w:rFonts w:ascii="Times New Roman" w:hAnsi="Times New Roman"/>
        </w:rPr>
        <w:br/>
      </w:r>
      <w:bookmarkStart w:id="0" w:name="_GoBack"/>
      <w:bookmarkEnd w:id="0"/>
      <w:r w:rsidRPr="00373B0E">
        <w:rPr>
          <w:rFonts w:ascii="Times New Roman" w:hAnsi="Times New Roman"/>
        </w:rPr>
        <w:t xml:space="preserve">(Dz. U. z 2014 r. poz. 1490 </w:t>
      </w:r>
      <w:proofErr w:type="spellStart"/>
      <w:r w:rsidRPr="00373B0E">
        <w:rPr>
          <w:rFonts w:ascii="Times New Roman" w:hAnsi="Times New Roman"/>
        </w:rPr>
        <w:t>t.j</w:t>
      </w:r>
      <w:proofErr w:type="spellEnd"/>
      <w:r w:rsidRPr="00373B0E">
        <w:rPr>
          <w:rFonts w:ascii="Times New Roman" w:hAnsi="Times New Roman"/>
        </w:rPr>
        <w:t>.). Wpłacone wadium zostanie zaliczone na poczet ceny nabycia, jeżeli osoba wpłacająca wygra przetarg, zwrócone zaś niezwłocznie, tj. nie później niż przed upływem 3 dni od daty odwołania, zamknięcia przetargu, unieważnienia lub zakończe</w:t>
      </w:r>
      <w:r w:rsidR="007319AA" w:rsidRPr="00373B0E">
        <w:rPr>
          <w:rFonts w:ascii="Times New Roman" w:hAnsi="Times New Roman"/>
        </w:rPr>
        <w:t>nia wynikiem negatywnym, na konto przez nich wskazane.</w:t>
      </w:r>
    </w:p>
    <w:p w:rsidR="006940D8" w:rsidRPr="00373B0E" w:rsidRDefault="004C6E6A" w:rsidP="00406B35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/>
          <w:lang w:eastAsia="ar-SA"/>
        </w:rPr>
      </w:pPr>
      <w:r w:rsidRPr="00373B0E">
        <w:rPr>
          <w:rFonts w:ascii="Times New Roman" w:eastAsia="Times New Roman" w:hAnsi="Times New Roman"/>
          <w:lang w:eastAsia="ar-SA"/>
        </w:rPr>
        <w:t xml:space="preserve">Cenę </w:t>
      </w:r>
      <w:r w:rsidR="006940D8" w:rsidRPr="00373B0E">
        <w:rPr>
          <w:rFonts w:ascii="Times New Roman" w:eastAsia="Times New Roman" w:hAnsi="Times New Roman"/>
          <w:lang w:eastAsia="ar-SA"/>
        </w:rPr>
        <w:t>nabycia, równą cenie osiągniętej w</w:t>
      </w:r>
      <w:r w:rsidRPr="00373B0E">
        <w:rPr>
          <w:rFonts w:ascii="Times New Roman" w:eastAsia="Times New Roman" w:hAnsi="Times New Roman"/>
          <w:lang w:eastAsia="ar-SA"/>
        </w:rPr>
        <w:t xml:space="preserve"> przetargu, wpłaca się na konto </w:t>
      </w:r>
      <w:r w:rsidR="006940D8" w:rsidRPr="00373B0E">
        <w:rPr>
          <w:rFonts w:ascii="Times New Roman" w:eastAsia="Times New Roman" w:hAnsi="Times New Roman"/>
          <w:b/>
          <w:lang w:eastAsia="ar-SA"/>
        </w:rPr>
        <w:t>Nr</w:t>
      </w:r>
      <w:r w:rsidRPr="00373B0E">
        <w:rPr>
          <w:rFonts w:ascii="Times New Roman" w:eastAsia="Times New Roman" w:hAnsi="Times New Roman"/>
          <w:b/>
          <w:lang w:eastAsia="ar-SA"/>
        </w:rPr>
        <w:t xml:space="preserve"> </w:t>
      </w:r>
      <w:r w:rsidR="00B57C39" w:rsidRPr="00373B0E">
        <w:rPr>
          <w:rFonts w:ascii="Times New Roman" w:eastAsia="Times New Roman" w:hAnsi="Times New Roman"/>
          <w:b/>
          <w:lang w:eastAsia="ar-SA"/>
        </w:rPr>
        <w:t>32 8644 0000 0001 4906 2000 0260</w:t>
      </w:r>
      <w:r w:rsidR="006940D8" w:rsidRPr="00373B0E">
        <w:rPr>
          <w:rFonts w:ascii="Times New Roman" w:eastAsia="Times New Roman" w:hAnsi="Times New Roman"/>
          <w:b/>
          <w:lang w:eastAsia="ar-SA"/>
        </w:rPr>
        <w:t xml:space="preserve"> </w:t>
      </w:r>
      <w:r w:rsidR="006940D8" w:rsidRPr="00373B0E">
        <w:rPr>
          <w:rFonts w:ascii="Times New Roman" w:eastAsia="Times New Roman" w:hAnsi="Times New Roman"/>
          <w:lang w:eastAsia="ar-SA"/>
        </w:rPr>
        <w:t xml:space="preserve">Gmina Miejska Chojnów, pl. Zamkowy 1, 59-225 Chojnów najpóźniej przed zawarciem umowy notarialnej, </w:t>
      </w:r>
      <w:r w:rsidR="00406B35">
        <w:rPr>
          <w:rFonts w:ascii="Times New Roman" w:eastAsia="Times New Roman" w:hAnsi="Times New Roman"/>
          <w:lang w:eastAsia="ar-SA"/>
        </w:rPr>
        <w:br/>
      </w:r>
      <w:r w:rsidR="006940D8" w:rsidRPr="00373B0E">
        <w:rPr>
          <w:rFonts w:ascii="Times New Roman" w:eastAsia="Times New Roman" w:hAnsi="Times New Roman"/>
          <w:lang w:eastAsia="ar-SA"/>
        </w:rPr>
        <w:t xml:space="preserve">z odpowiednim wyprzedzeniem tak, aby środki pieniężne znalazły się na rachunku bankowym </w:t>
      </w:r>
      <w:r w:rsidRPr="00373B0E">
        <w:rPr>
          <w:rFonts w:ascii="Times New Roman" w:eastAsia="Times New Roman" w:hAnsi="Times New Roman"/>
          <w:lang w:eastAsia="ar-SA"/>
        </w:rPr>
        <w:br/>
      </w:r>
      <w:r w:rsidR="006940D8" w:rsidRPr="00373B0E">
        <w:rPr>
          <w:rFonts w:ascii="Times New Roman" w:eastAsia="Times New Roman" w:hAnsi="Times New Roman"/>
          <w:lang w:eastAsia="ar-SA"/>
        </w:rPr>
        <w:t>tut. Urzędu przed zawarciem umowy.</w:t>
      </w:r>
    </w:p>
    <w:p w:rsidR="006940D8" w:rsidRPr="00373B0E" w:rsidRDefault="006940D8" w:rsidP="00406B35">
      <w:pPr>
        <w:tabs>
          <w:tab w:val="left" w:pos="426"/>
        </w:tabs>
        <w:suppressAutoHyphens/>
        <w:spacing w:after="0" w:line="240" w:lineRule="auto"/>
        <w:ind w:left="-567" w:right="-851" w:firstLine="567"/>
        <w:jc w:val="both"/>
        <w:rPr>
          <w:rFonts w:ascii="Times New Roman" w:hAnsi="Times New Roman"/>
        </w:rPr>
      </w:pPr>
      <w:r w:rsidRPr="00373B0E">
        <w:rPr>
          <w:rFonts w:ascii="Times New Roman" w:eastAsia="Times New Roman" w:hAnsi="Times New Roman"/>
          <w:lang w:eastAsia="ar-SA"/>
        </w:rPr>
        <w:t>O wysokości postąpienia decydują uczestnicy przetargu, z tym że postąpienie nie może wynosić mniej niż</w:t>
      </w:r>
      <w:r w:rsidRPr="00373B0E">
        <w:rPr>
          <w:rFonts w:ascii="Times New Roman" w:eastAsia="Times New Roman" w:hAnsi="Times New Roman"/>
          <w:b/>
          <w:lang w:eastAsia="ar-SA"/>
        </w:rPr>
        <w:t xml:space="preserve"> </w:t>
      </w:r>
      <w:r w:rsidRPr="00373B0E">
        <w:rPr>
          <w:rFonts w:ascii="Times New Roman" w:eastAsia="Times New Roman" w:hAnsi="Times New Roman"/>
          <w:lang w:eastAsia="ar-SA"/>
        </w:rPr>
        <w:t xml:space="preserve">1% ceny wywoławczej, z zaokrągleniem w górę do pełnych dziesiątek złotych, tj. nie mniej niż  </w:t>
      </w:r>
      <w:r w:rsidR="00D770D1">
        <w:rPr>
          <w:rFonts w:ascii="Times New Roman" w:eastAsia="Times New Roman" w:hAnsi="Times New Roman"/>
          <w:b/>
          <w:lang w:eastAsia="ar-SA"/>
        </w:rPr>
        <w:t>2</w:t>
      </w:r>
      <w:r w:rsidR="00665648" w:rsidRPr="00373B0E">
        <w:rPr>
          <w:rFonts w:ascii="Times New Roman" w:eastAsia="Times New Roman" w:hAnsi="Times New Roman"/>
          <w:b/>
          <w:lang w:eastAsia="ar-SA"/>
        </w:rPr>
        <w:t>50</w:t>
      </w:r>
      <w:r w:rsidRPr="00373B0E">
        <w:rPr>
          <w:rFonts w:ascii="Times New Roman" w:eastAsia="Times New Roman" w:hAnsi="Times New Roman"/>
          <w:b/>
          <w:lang w:eastAsia="ar-SA"/>
        </w:rPr>
        <w:t>,00 zł</w:t>
      </w:r>
      <w:r w:rsidRPr="00373B0E">
        <w:rPr>
          <w:rFonts w:ascii="Times New Roman" w:eastAsia="Times New Roman" w:hAnsi="Times New Roman"/>
          <w:lang w:eastAsia="ar-SA"/>
        </w:rPr>
        <w:t>.</w:t>
      </w:r>
    </w:p>
    <w:p w:rsidR="00BE649F" w:rsidRDefault="00BE649F" w:rsidP="00406B35">
      <w:pPr>
        <w:spacing w:after="0" w:line="240" w:lineRule="auto"/>
        <w:ind w:left="-567" w:right="-852" w:firstLine="567"/>
        <w:jc w:val="both"/>
        <w:rPr>
          <w:rFonts w:ascii="Times New Roman" w:hAnsi="Times New Roman"/>
        </w:rPr>
      </w:pPr>
      <w:r w:rsidRPr="00373B0E">
        <w:rPr>
          <w:rFonts w:ascii="Times New Roman" w:hAnsi="Times New Roman"/>
        </w:rPr>
        <w:t>Zgodnie z art. 41 ust. 2 ustawy z dnia 21 sierpnia 1997 r. o gos</w:t>
      </w:r>
      <w:r w:rsidR="00945694" w:rsidRPr="00373B0E">
        <w:rPr>
          <w:rFonts w:ascii="Times New Roman" w:hAnsi="Times New Roman"/>
        </w:rPr>
        <w:t xml:space="preserve">podarce nieruchomościami </w:t>
      </w:r>
      <w:r w:rsidR="00945694" w:rsidRPr="00373B0E">
        <w:rPr>
          <w:rFonts w:ascii="Times New Roman" w:hAnsi="Times New Roman"/>
        </w:rPr>
        <w:br/>
        <w:t>(</w:t>
      </w:r>
      <w:proofErr w:type="spellStart"/>
      <w:r w:rsidR="00665648" w:rsidRPr="00373B0E">
        <w:rPr>
          <w:rFonts w:ascii="Times New Roman" w:hAnsi="Times New Roman"/>
        </w:rPr>
        <w:t>t.j</w:t>
      </w:r>
      <w:proofErr w:type="spellEnd"/>
      <w:r w:rsidR="00665648" w:rsidRPr="00373B0E">
        <w:rPr>
          <w:rFonts w:ascii="Times New Roman" w:hAnsi="Times New Roman"/>
        </w:rPr>
        <w:t xml:space="preserve">. </w:t>
      </w:r>
      <w:r w:rsidRPr="00373B0E">
        <w:rPr>
          <w:rFonts w:ascii="Times New Roman" w:hAnsi="Times New Roman"/>
        </w:rPr>
        <w:t xml:space="preserve">Dz. U. z 2020 r. poz. </w:t>
      </w:r>
      <w:r w:rsidR="00373B0E" w:rsidRPr="00373B0E">
        <w:rPr>
          <w:rFonts w:ascii="Times New Roman" w:hAnsi="Times New Roman"/>
        </w:rPr>
        <w:t>1990</w:t>
      </w:r>
      <w:r w:rsidR="00945694" w:rsidRPr="00373B0E">
        <w:rPr>
          <w:rFonts w:ascii="Times New Roman" w:hAnsi="Times New Roman"/>
        </w:rPr>
        <w:t xml:space="preserve"> ze zm.</w:t>
      </w:r>
      <w:r w:rsidRPr="00373B0E">
        <w:rPr>
          <w:rFonts w:ascii="Times New Roman" w:hAnsi="Times New Roman"/>
        </w:rPr>
        <w:t xml:space="preserve">), jeżeli osoba ustalona, jako nabywca nieruchomości nie przystąpi bez usprawiedliwienia do zawarcia umowy w miejscu i terminie podanych w zawiadomieniu, o którym mowa </w:t>
      </w:r>
      <w:r w:rsidR="00945694" w:rsidRPr="00373B0E">
        <w:rPr>
          <w:rFonts w:ascii="Times New Roman" w:hAnsi="Times New Roman"/>
        </w:rPr>
        <w:br/>
      </w:r>
      <w:r w:rsidRPr="00373B0E">
        <w:rPr>
          <w:rFonts w:ascii="Times New Roman" w:hAnsi="Times New Roman"/>
        </w:rPr>
        <w:t xml:space="preserve">w art. 41 ust. 1 ww. ustawy, organizator przetargu może odstąpić od zawarcia umowy, a wpłacone wadium nie podlega zwrotowi. </w:t>
      </w:r>
    </w:p>
    <w:p w:rsidR="00373B0E" w:rsidRDefault="00373B0E" w:rsidP="00406B35">
      <w:pPr>
        <w:spacing w:after="0" w:line="240" w:lineRule="auto"/>
        <w:ind w:left="-567" w:right="-852" w:firstLine="567"/>
        <w:jc w:val="both"/>
        <w:rPr>
          <w:rFonts w:ascii="Times New Roman" w:hAnsi="Times New Roman"/>
        </w:rPr>
      </w:pPr>
    </w:p>
    <w:p w:rsidR="00C26B3B" w:rsidRPr="00373B0E" w:rsidRDefault="00C26B3B" w:rsidP="00406B35">
      <w:pPr>
        <w:spacing w:after="0" w:line="240" w:lineRule="auto"/>
        <w:ind w:left="-567" w:right="-852" w:firstLine="567"/>
        <w:jc w:val="both"/>
        <w:rPr>
          <w:rFonts w:ascii="Times New Roman" w:hAnsi="Times New Roman"/>
        </w:rPr>
      </w:pPr>
    </w:p>
    <w:p w:rsidR="00373B0E" w:rsidRDefault="00373B0E" w:rsidP="00373B0E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:rsidR="00373B0E" w:rsidRPr="00406B35" w:rsidRDefault="00373B0E" w:rsidP="00373B0E">
      <w:pPr>
        <w:tabs>
          <w:tab w:val="left" w:pos="426"/>
        </w:tabs>
        <w:suppressAutoHyphens/>
        <w:spacing w:after="0" w:line="240" w:lineRule="auto"/>
        <w:ind w:left="-284" w:right="-851" w:firstLine="568"/>
        <w:jc w:val="center"/>
        <w:rPr>
          <w:rFonts w:ascii="Times New Roman" w:eastAsia="Times New Roman" w:hAnsi="Times New Roman"/>
          <w:lang w:eastAsia="ar-SA"/>
        </w:rPr>
      </w:pPr>
      <w:r w:rsidRPr="00406B35">
        <w:rPr>
          <w:rFonts w:ascii="Times New Roman" w:eastAsia="Times New Roman" w:hAnsi="Times New Roman"/>
          <w:lang w:eastAsia="ar-SA"/>
        </w:rPr>
        <w:lastRenderedPageBreak/>
        <w:t xml:space="preserve">- 2 </w:t>
      </w:r>
      <w:r w:rsidR="00406B35" w:rsidRPr="00406B35">
        <w:rPr>
          <w:rFonts w:ascii="Times New Roman" w:eastAsia="Times New Roman" w:hAnsi="Times New Roman"/>
          <w:lang w:eastAsia="ar-SA"/>
        </w:rPr>
        <w:t>-</w:t>
      </w:r>
    </w:p>
    <w:p w:rsidR="00373B0E" w:rsidRDefault="00373B0E" w:rsidP="00373B0E">
      <w:pPr>
        <w:tabs>
          <w:tab w:val="left" w:pos="426"/>
        </w:tabs>
        <w:suppressAutoHyphens/>
        <w:spacing w:after="0" w:line="240" w:lineRule="auto"/>
        <w:ind w:left="-284" w:right="-851" w:firstLine="568"/>
        <w:jc w:val="center"/>
        <w:rPr>
          <w:rFonts w:ascii="Times New Roman" w:eastAsia="Times New Roman" w:hAnsi="Times New Roman"/>
          <w:color w:val="FF0000"/>
          <w:lang w:eastAsia="ar-SA"/>
        </w:rPr>
      </w:pPr>
    </w:p>
    <w:p w:rsidR="00A250EC" w:rsidRPr="00373B0E" w:rsidRDefault="00BE649F" w:rsidP="00373B0E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u w:val="single"/>
          <w:lang w:eastAsia="ar-SA"/>
        </w:rPr>
      </w:pPr>
      <w:r w:rsidRPr="00373B0E">
        <w:rPr>
          <w:rFonts w:ascii="Times New Roman" w:eastAsia="Times New Roman" w:hAnsi="Times New Roman"/>
          <w:lang w:eastAsia="ar-SA"/>
        </w:rPr>
        <w:t xml:space="preserve"> </w:t>
      </w:r>
      <w:r w:rsidRPr="00373B0E">
        <w:rPr>
          <w:rFonts w:ascii="Times New Roman" w:eastAsia="Times New Roman" w:hAnsi="Times New Roman"/>
          <w:u w:val="single"/>
          <w:lang w:eastAsia="ar-SA"/>
        </w:rPr>
        <w:t xml:space="preserve">W przetargu mogą brać udział właściciele wyodrębnionych lokali </w:t>
      </w:r>
      <w:r w:rsidR="00A250EC" w:rsidRPr="00373B0E">
        <w:rPr>
          <w:rFonts w:ascii="Times New Roman" w:eastAsia="Times New Roman" w:hAnsi="Times New Roman"/>
          <w:u w:val="single"/>
          <w:lang w:eastAsia="ar-SA"/>
        </w:rPr>
        <w:t xml:space="preserve">mieszczących się </w:t>
      </w:r>
      <w:r w:rsidRPr="00373B0E">
        <w:rPr>
          <w:rFonts w:ascii="Times New Roman" w:eastAsia="Times New Roman" w:hAnsi="Times New Roman"/>
          <w:u w:val="single"/>
          <w:lang w:eastAsia="ar-SA"/>
        </w:rPr>
        <w:t xml:space="preserve">w budynku przy </w:t>
      </w:r>
      <w:r w:rsidR="00A250EC" w:rsidRPr="00373B0E">
        <w:rPr>
          <w:rFonts w:ascii="Times New Roman" w:eastAsia="Times New Roman" w:hAnsi="Times New Roman"/>
          <w:u w:val="single"/>
          <w:lang w:eastAsia="ar-SA"/>
        </w:rPr>
        <w:br/>
      </w:r>
      <w:r w:rsidRPr="00373B0E">
        <w:rPr>
          <w:rFonts w:ascii="Times New Roman" w:eastAsia="Times New Roman" w:hAnsi="Times New Roman"/>
          <w:u w:val="single"/>
          <w:lang w:eastAsia="ar-SA"/>
        </w:rPr>
        <w:t xml:space="preserve">ul. </w:t>
      </w:r>
      <w:r w:rsidR="00945694" w:rsidRPr="00373B0E">
        <w:rPr>
          <w:rFonts w:ascii="Times New Roman" w:eastAsia="Times New Roman" w:hAnsi="Times New Roman"/>
          <w:u w:val="single"/>
          <w:lang w:eastAsia="ar-SA"/>
        </w:rPr>
        <w:t>Chmielnej 2</w:t>
      </w:r>
      <w:r w:rsidRPr="00373B0E">
        <w:rPr>
          <w:rFonts w:ascii="Times New Roman" w:eastAsia="Times New Roman" w:hAnsi="Times New Roman"/>
          <w:u w:val="single"/>
          <w:lang w:eastAsia="ar-SA"/>
        </w:rPr>
        <w:t xml:space="preserve">, którzy spełnią łącznie następujące warunki:  </w:t>
      </w:r>
    </w:p>
    <w:p w:rsidR="00BE649F" w:rsidRPr="00526190" w:rsidRDefault="006940D8" w:rsidP="00526190">
      <w:pPr>
        <w:pStyle w:val="Akapitzlist"/>
        <w:numPr>
          <w:ilvl w:val="0"/>
          <w:numId w:val="1"/>
        </w:numPr>
        <w:spacing w:after="0" w:line="240" w:lineRule="atLeast"/>
        <w:ind w:left="-284" w:right="-852" w:hanging="283"/>
        <w:jc w:val="both"/>
        <w:rPr>
          <w:rFonts w:ascii="Times New Roman" w:eastAsia="Times New Roman" w:hAnsi="Times New Roman"/>
          <w:lang w:eastAsia="ar-SA"/>
        </w:rPr>
      </w:pPr>
      <w:r w:rsidRPr="00373B0E">
        <w:rPr>
          <w:rFonts w:ascii="Times New Roman" w:eastAsia="Times New Roman" w:hAnsi="Times New Roman"/>
          <w:lang w:eastAsia="ar-SA"/>
        </w:rPr>
        <w:t>w</w:t>
      </w:r>
      <w:r w:rsidR="00BE649F" w:rsidRPr="00373B0E">
        <w:rPr>
          <w:rFonts w:ascii="Times New Roman" w:eastAsia="Times New Roman" w:hAnsi="Times New Roman"/>
          <w:lang w:eastAsia="ar-SA"/>
        </w:rPr>
        <w:t xml:space="preserve">niosą </w:t>
      </w:r>
      <w:r w:rsidR="00A43634" w:rsidRPr="00373B0E">
        <w:rPr>
          <w:rFonts w:ascii="Times New Roman" w:hAnsi="Times New Roman"/>
          <w:b/>
          <w:u w:val="single"/>
        </w:rPr>
        <w:t>wadium</w:t>
      </w:r>
      <w:r w:rsidR="00A43634" w:rsidRPr="00373B0E">
        <w:rPr>
          <w:rFonts w:ascii="Times New Roman" w:hAnsi="Times New Roman"/>
        </w:rPr>
        <w:t xml:space="preserve"> (w pieniądzu) w określonej wysokości na konto </w:t>
      </w:r>
      <w:r w:rsidR="00A43634" w:rsidRPr="00373B0E">
        <w:rPr>
          <w:rFonts w:ascii="Times New Roman" w:hAnsi="Times New Roman"/>
          <w:b/>
        </w:rPr>
        <w:t xml:space="preserve">Nr 13 8644 0000 0000 2121 2000 0130 </w:t>
      </w:r>
      <w:r w:rsidR="00A43634" w:rsidRPr="00373B0E">
        <w:rPr>
          <w:rFonts w:ascii="Times New Roman" w:hAnsi="Times New Roman"/>
        </w:rPr>
        <w:t xml:space="preserve">Urząd Miejski w Chojnowie pl. Zamkowy 1, 59-225 Chojnów do dnia </w:t>
      </w:r>
      <w:r w:rsidR="00373B0E" w:rsidRPr="00373B0E">
        <w:rPr>
          <w:rFonts w:ascii="Times New Roman" w:hAnsi="Times New Roman"/>
          <w:b/>
          <w:u w:val="single"/>
        </w:rPr>
        <w:t>12.03</w:t>
      </w:r>
      <w:r w:rsidR="00866B1F" w:rsidRPr="00373B0E">
        <w:rPr>
          <w:rFonts w:ascii="Times New Roman" w:hAnsi="Times New Roman"/>
          <w:b/>
          <w:u w:val="single"/>
        </w:rPr>
        <w:t>.</w:t>
      </w:r>
      <w:r w:rsidR="00373B0E" w:rsidRPr="00373B0E">
        <w:rPr>
          <w:rFonts w:ascii="Times New Roman" w:hAnsi="Times New Roman"/>
          <w:b/>
          <w:u w:val="single"/>
        </w:rPr>
        <w:t>2021</w:t>
      </w:r>
      <w:r w:rsidR="00A43634" w:rsidRPr="00373B0E">
        <w:rPr>
          <w:rFonts w:ascii="Times New Roman" w:hAnsi="Times New Roman"/>
          <w:b/>
          <w:u w:val="single"/>
        </w:rPr>
        <w:t xml:space="preserve"> r. </w:t>
      </w:r>
      <w:r w:rsidR="00A43634" w:rsidRPr="00373B0E">
        <w:rPr>
          <w:rFonts w:ascii="Times New Roman" w:hAnsi="Times New Roman"/>
          <w:b/>
        </w:rPr>
        <w:t xml:space="preserve">Datą dokonania wpłaty kwoty wadium jest data uznania rachunku bankowego Gminy. </w:t>
      </w:r>
      <w:r w:rsidR="00BE649F" w:rsidRPr="00373B0E">
        <w:rPr>
          <w:rFonts w:ascii="Times New Roman" w:eastAsia="Times New Roman" w:hAnsi="Times New Roman"/>
          <w:lang w:eastAsia="ar-SA"/>
        </w:rPr>
        <w:t>W tytule wpłaty należy wskazać oznaczenie    nieruchomości,  imię i nazwisko uczestnika przetargu,</w:t>
      </w:r>
      <w:r w:rsidR="001A2DCE" w:rsidRPr="00373B0E">
        <w:rPr>
          <w:rFonts w:ascii="Times New Roman" w:eastAsia="Times New Roman" w:hAnsi="Times New Roman"/>
          <w:lang w:eastAsia="ar-SA"/>
        </w:rPr>
        <w:t xml:space="preserve"> </w:t>
      </w:r>
      <w:r w:rsidR="00BE649F" w:rsidRPr="00373B0E">
        <w:rPr>
          <w:rFonts w:ascii="Times New Roman" w:eastAsia="Times New Roman" w:hAnsi="Times New Roman"/>
          <w:lang w:eastAsia="ar-SA"/>
        </w:rPr>
        <w:t xml:space="preserve">a w przypadku małżeństwa – obojga </w:t>
      </w:r>
      <w:r w:rsidR="00BE649F" w:rsidRPr="00526190">
        <w:rPr>
          <w:rFonts w:ascii="Times New Roman" w:eastAsia="Times New Roman" w:hAnsi="Times New Roman"/>
          <w:lang w:eastAsia="ar-SA"/>
        </w:rPr>
        <w:t>małżonków.</w:t>
      </w:r>
    </w:p>
    <w:p w:rsidR="00526190" w:rsidRPr="00406B35" w:rsidRDefault="006940D8" w:rsidP="001A2DCE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284" w:right="-852" w:hanging="284"/>
        <w:jc w:val="both"/>
        <w:rPr>
          <w:rFonts w:ascii="Times New Roman" w:eastAsia="Times New Roman" w:hAnsi="Times New Roman"/>
          <w:b/>
          <w:lang w:eastAsia="ar-SA"/>
        </w:rPr>
      </w:pPr>
      <w:r w:rsidRPr="00526190">
        <w:rPr>
          <w:rFonts w:ascii="Times New Roman" w:eastAsia="Times New Roman" w:hAnsi="Times New Roman"/>
          <w:lang w:eastAsia="ar-SA"/>
        </w:rPr>
        <w:t>z</w:t>
      </w:r>
      <w:r w:rsidR="00BE649F" w:rsidRPr="00526190">
        <w:rPr>
          <w:rFonts w:ascii="Times New Roman" w:eastAsia="Times New Roman" w:hAnsi="Times New Roman"/>
          <w:lang w:eastAsia="ar-SA"/>
        </w:rPr>
        <w:t xml:space="preserve">łożą najpóźniej </w:t>
      </w:r>
      <w:r w:rsidR="00BE649F" w:rsidRPr="00526190">
        <w:rPr>
          <w:rFonts w:ascii="Times New Roman" w:eastAsia="Times New Roman" w:hAnsi="Times New Roman"/>
          <w:b/>
          <w:lang w:eastAsia="ar-SA"/>
        </w:rPr>
        <w:t xml:space="preserve">w dniu </w:t>
      </w:r>
      <w:r w:rsidR="00373B0E" w:rsidRPr="00526190">
        <w:rPr>
          <w:rFonts w:ascii="Times New Roman" w:eastAsia="Times New Roman" w:hAnsi="Times New Roman"/>
          <w:b/>
          <w:lang w:eastAsia="ar-SA"/>
        </w:rPr>
        <w:t>15.03</w:t>
      </w:r>
      <w:r w:rsidR="00866B1F" w:rsidRPr="00526190">
        <w:rPr>
          <w:rFonts w:ascii="Times New Roman" w:eastAsia="Times New Roman" w:hAnsi="Times New Roman"/>
          <w:b/>
          <w:lang w:eastAsia="ar-SA"/>
        </w:rPr>
        <w:t>.</w:t>
      </w:r>
      <w:r w:rsidR="00373B0E" w:rsidRPr="00526190">
        <w:rPr>
          <w:rFonts w:ascii="Times New Roman" w:eastAsia="Times New Roman" w:hAnsi="Times New Roman"/>
          <w:b/>
          <w:lang w:eastAsia="ar-SA"/>
        </w:rPr>
        <w:t>2021</w:t>
      </w:r>
      <w:r w:rsidR="00BE649F" w:rsidRPr="00526190">
        <w:rPr>
          <w:rFonts w:ascii="Times New Roman" w:eastAsia="Times New Roman" w:hAnsi="Times New Roman"/>
          <w:b/>
          <w:lang w:eastAsia="ar-SA"/>
        </w:rPr>
        <w:t xml:space="preserve"> r. do godziny 15.00</w:t>
      </w:r>
      <w:r w:rsidR="00BE649F" w:rsidRPr="00526190">
        <w:rPr>
          <w:rFonts w:ascii="Times New Roman" w:eastAsia="Times New Roman" w:hAnsi="Times New Roman"/>
          <w:lang w:eastAsia="ar-SA"/>
        </w:rPr>
        <w:t xml:space="preserve"> w</w:t>
      </w:r>
      <w:r w:rsidRPr="00526190">
        <w:rPr>
          <w:rFonts w:ascii="Times New Roman" w:eastAsia="Times New Roman" w:hAnsi="Times New Roman"/>
          <w:lang w:eastAsia="ar-SA"/>
        </w:rPr>
        <w:t xml:space="preserve"> sekretariacie (pokój nr 6 –</w:t>
      </w:r>
      <w:r w:rsidRPr="00526190">
        <w:rPr>
          <w:rFonts w:ascii="Times New Roman" w:eastAsia="Times New Roman" w:hAnsi="Times New Roman"/>
          <w:lang w:eastAsia="ar-SA"/>
        </w:rPr>
        <w:br/>
      </w:r>
      <w:r w:rsidR="00BE649F" w:rsidRPr="00526190">
        <w:rPr>
          <w:rFonts w:ascii="Times New Roman" w:eastAsia="Times New Roman" w:hAnsi="Times New Roman"/>
          <w:lang w:eastAsia="ar-SA"/>
        </w:rPr>
        <w:t>I piętro) Urzędu Miejskiego w Chojnowie, pl. Zamkowy 1, pi</w:t>
      </w:r>
      <w:r w:rsidRPr="00526190">
        <w:rPr>
          <w:rFonts w:ascii="Times New Roman" w:eastAsia="Times New Roman" w:hAnsi="Times New Roman"/>
          <w:lang w:eastAsia="ar-SA"/>
        </w:rPr>
        <w:t xml:space="preserve">semne zgłoszenie uczestnictwa </w:t>
      </w:r>
      <w:r w:rsidRPr="00526190">
        <w:rPr>
          <w:rFonts w:ascii="Times New Roman" w:eastAsia="Times New Roman" w:hAnsi="Times New Roman"/>
          <w:lang w:eastAsia="ar-SA"/>
        </w:rPr>
        <w:br/>
      </w:r>
      <w:r w:rsidR="00BE649F" w:rsidRPr="00526190">
        <w:rPr>
          <w:rFonts w:ascii="Times New Roman" w:eastAsia="Times New Roman" w:hAnsi="Times New Roman"/>
          <w:lang w:eastAsia="ar-SA"/>
        </w:rPr>
        <w:t xml:space="preserve">w przetargu ustnym ograniczonym z kserokopią dokumentu potwierdzającego tytuł własności </w:t>
      </w:r>
      <w:r w:rsidR="00866B1F" w:rsidRPr="00526190">
        <w:rPr>
          <w:rFonts w:ascii="Times New Roman" w:eastAsia="Times New Roman" w:hAnsi="Times New Roman"/>
          <w:lang w:eastAsia="ar-SA"/>
        </w:rPr>
        <w:br/>
      </w:r>
      <w:r w:rsidR="00BE649F" w:rsidRPr="00526190">
        <w:rPr>
          <w:rFonts w:ascii="Times New Roman" w:eastAsia="Times New Roman" w:hAnsi="Times New Roman"/>
          <w:lang w:eastAsia="ar-SA"/>
        </w:rPr>
        <w:t xml:space="preserve">do </w:t>
      </w:r>
      <w:r w:rsidRPr="00526190">
        <w:rPr>
          <w:rFonts w:ascii="Times New Roman" w:eastAsia="Times New Roman" w:hAnsi="Times New Roman"/>
          <w:lang w:eastAsia="ar-SA"/>
        </w:rPr>
        <w:t>n</w:t>
      </w:r>
      <w:r w:rsidR="00BE649F" w:rsidRPr="00526190">
        <w:rPr>
          <w:rFonts w:ascii="Times New Roman" w:eastAsia="Times New Roman" w:hAnsi="Times New Roman"/>
          <w:lang w:eastAsia="ar-SA"/>
        </w:rPr>
        <w:t xml:space="preserve">ieruchomości lokalowej (samodzielnego lokalu) znajdującej się w w/w budynku wraz </w:t>
      </w:r>
      <w:r w:rsidR="001A2DCE" w:rsidRPr="00526190">
        <w:rPr>
          <w:rFonts w:ascii="Times New Roman" w:eastAsia="Times New Roman" w:hAnsi="Times New Roman"/>
          <w:color w:val="FF0000"/>
          <w:lang w:eastAsia="ar-SA"/>
        </w:rPr>
        <w:br/>
      </w:r>
      <w:r w:rsidRPr="00406B35">
        <w:rPr>
          <w:rFonts w:ascii="Times New Roman" w:eastAsia="Times New Roman" w:hAnsi="Times New Roman"/>
          <w:lang w:eastAsia="ar-SA"/>
        </w:rPr>
        <w:t>z</w:t>
      </w:r>
      <w:r w:rsidR="00BE649F" w:rsidRPr="00406B35">
        <w:rPr>
          <w:rFonts w:ascii="Times New Roman" w:eastAsia="Times New Roman" w:hAnsi="Times New Roman"/>
          <w:lang w:eastAsia="ar-SA"/>
        </w:rPr>
        <w:t xml:space="preserve"> załączoną kserokopią dowodu wpłaty wyznaczonego wadium</w:t>
      </w:r>
      <w:r w:rsidR="00406B35" w:rsidRPr="00406B35">
        <w:rPr>
          <w:rFonts w:ascii="Times New Roman" w:eastAsia="Times New Roman" w:hAnsi="Times New Roman"/>
          <w:lang w:eastAsia="ar-SA"/>
        </w:rPr>
        <w:t xml:space="preserve"> oraz oświadczeniami: o</w:t>
      </w:r>
      <w:r w:rsidR="00526190" w:rsidRPr="00406B35">
        <w:rPr>
          <w:rFonts w:ascii="Times New Roman" w:eastAsia="Times New Roman" w:hAnsi="Times New Roman"/>
          <w:lang w:eastAsia="ar-SA"/>
        </w:rPr>
        <w:t xml:space="preserve"> </w:t>
      </w:r>
      <w:r w:rsidR="00526190" w:rsidRPr="00406B35">
        <w:rPr>
          <w:rFonts w:ascii="Times New Roman" w:eastAsia="Times New Roman" w:hAnsi="Times New Roman"/>
          <w:lang w:eastAsia="ar-SA"/>
        </w:rPr>
        <w:t xml:space="preserve"> zapoznaniu się z treścią ogłoszenia o przetargu, jego warunkach i przyjęciu ich bez zastrzeżeń</w:t>
      </w:r>
      <w:r w:rsidR="00406B35" w:rsidRPr="00406B35">
        <w:rPr>
          <w:rFonts w:ascii="Times New Roman" w:eastAsia="Times New Roman" w:hAnsi="Times New Roman"/>
          <w:lang w:eastAsia="ar-SA"/>
        </w:rPr>
        <w:t xml:space="preserve">, </w:t>
      </w:r>
      <w:r w:rsidR="00BE649F" w:rsidRPr="00406B35">
        <w:rPr>
          <w:rFonts w:ascii="Times New Roman" w:eastAsia="Times New Roman" w:hAnsi="Times New Roman"/>
          <w:lang w:eastAsia="ar-SA"/>
        </w:rPr>
        <w:t xml:space="preserve"> wyrażeniu zgody na przetwarzanie danych osobowych</w:t>
      </w:r>
      <w:r w:rsidR="00406B35" w:rsidRPr="00406B35">
        <w:rPr>
          <w:rFonts w:ascii="Times New Roman" w:eastAsia="Times New Roman" w:hAnsi="Times New Roman"/>
          <w:lang w:eastAsia="ar-SA"/>
        </w:rPr>
        <w:t xml:space="preserve"> i publikację wyniku przetargu</w:t>
      </w:r>
      <w:r w:rsidR="00526190" w:rsidRPr="00406B35">
        <w:rPr>
          <w:rFonts w:ascii="Times New Roman" w:eastAsia="Times New Roman" w:hAnsi="Times New Roman"/>
          <w:lang w:eastAsia="ar-SA"/>
        </w:rPr>
        <w:t>.</w:t>
      </w:r>
    </w:p>
    <w:p w:rsidR="00BE649F" w:rsidRPr="00526190" w:rsidRDefault="00BE649F" w:rsidP="00406B35">
      <w:pPr>
        <w:suppressAutoHyphens/>
        <w:spacing w:after="0" w:line="240" w:lineRule="auto"/>
        <w:ind w:left="-284" w:right="-852" w:firstLine="284"/>
        <w:jc w:val="both"/>
        <w:rPr>
          <w:rFonts w:ascii="Times New Roman" w:eastAsia="Times New Roman" w:hAnsi="Times New Roman"/>
          <w:b/>
          <w:lang w:eastAsia="ar-SA"/>
        </w:rPr>
      </w:pPr>
      <w:r w:rsidRPr="00406B35">
        <w:rPr>
          <w:rFonts w:ascii="Times New Roman" w:eastAsia="Times New Roman" w:hAnsi="Times New Roman"/>
          <w:lang w:eastAsia="ar-SA"/>
        </w:rPr>
        <w:t xml:space="preserve">         Dokumenty potwierdzające spełnienie powyższych warunków należy złożyć w zamkniętej </w:t>
      </w:r>
      <w:r w:rsidRPr="00406B35">
        <w:rPr>
          <w:rFonts w:ascii="Times New Roman" w:eastAsia="Times New Roman" w:hAnsi="Times New Roman"/>
          <w:lang w:eastAsia="ar-SA"/>
        </w:rPr>
        <w:br/>
        <w:t xml:space="preserve">i opisanej kopercie, na której należy podać datę przetargu oraz oznaczenie nieruchomości </w:t>
      </w:r>
      <w:r w:rsidR="00191899" w:rsidRPr="00406B35">
        <w:rPr>
          <w:rFonts w:ascii="Times New Roman" w:eastAsia="Times New Roman" w:hAnsi="Times New Roman"/>
          <w:lang w:eastAsia="ar-SA"/>
        </w:rPr>
        <w:t>–</w:t>
      </w:r>
      <w:r w:rsidRPr="00406B35">
        <w:rPr>
          <w:rFonts w:ascii="Times New Roman" w:eastAsia="Times New Roman" w:hAnsi="Times New Roman"/>
          <w:lang w:eastAsia="ar-SA"/>
        </w:rPr>
        <w:t xml:space="preserve"> </w:t>
      </w:r>
      <w:r w:rsidR="00191899" w:rsidRPr="00406B35">
        <w:rPr>
          <w:rFonts w:ascii="Times New Roman" w:eastAsia="Times New Roman" w:hAnsi="Times New Roman"/>
          <w:b/>
          <w:lang w:eastAsia="ar-SA"/>
        </w:rPr>
        <w:t xml:space="preserve">Pomieszczenia </w:t>
      </w:r>
      <w:r w:rsidR="007C6451" w:rsidRPr="00406B35">
        <w:rPr>
          <w:rFonts w:ascii="Times New Roman" w:eastAsia="Times New Roman" w:hAnsi="Times New Roman"/>
          <w:b/>
          <w:lang w:eastAsia="ar-SA"/>
        </w:rPr>
        <w:br/>
      </w:r>
      <w:r w:rsidR="00191899" w:rsidRPr="00526190">
        <w:rPr>
          <w:rFonts w:ascii="Times New Roman" w:eastAsia="Times New Roman" w:hAnsi="Times New Roman"/>
          <w:b/>
          <w:lang w:eastAsia="ar-SA"/>
        </w:rPr>
        <w:t>w budynku przy ul. Chmielnej 2</w:t>
      </w:r>
      <w:r w:rsidRPr="00526190">
        <w:rPr>
          <w:rFonts w:ascii="Times New Roman" w:eastAsia="Times New Roman" w:hAnsi="Times New Roman"/>
          <w:b/>
          <w:lang w:eastAsia="ar-SA"/>
        </w:rPr>
        <w:t>.</w:t>
      </w:r>
    </w:p>
    <w:p w:rsidR="00BE649F" w:rsidRPr="00373B0E" w:rsidRDefault="00BE649F" w:rsidP="00C26B3B">
      <w:pPr>
        <w:suppressAutoHyphens/>
        <w:spacing w:after="0" w:line="240" w:lineRule="auto"/>
        <w:ind w:left="-284" w:right="-852"/>
        <w:jc w:val="both"/>
        <w:rPr>
          <w:rFonts w:ascii="Times New Roman" w:eastAsia="Times New Roman" w:hAnsi="Times New Roman"/>
          <w:lang w:eastAsia="ar-SA"/>
        </w:rPr>
      </w:pPr>
      <w:r w:rsidRPr="00373B0E">
        <w:rPr>
          <w:rFonts w:ascii="Times New Roman" w:eastAsia="Times New Roman" w:hAnsi="Times New Roman"/>
          <w:lang w:eastAsia="ar-SA"/>
        </w:rPr>
        <w:t xml:space="preserve">          Lista osób spełniających warunki przetargowe i zakwalifikowanych do uczestnictwa w przetargu zostanie wywieszona </w:t>
      </w:r>
      <w:r w:rsidRPr="00373B0E">
        <w:rPr>
          <w:rFonts w:ascii="Times New Roman" w:eastAsia="Times New Roman" w:hAnsi="Times New Roman"/>
          <w:b/>
          <w:lang w:eastAsia="ar-SA"/>
        </w:rPr>
        <w:t xml:space="preserve">w dniu </w:t>
      </w:r>
      <w:r w:rsidR="00373B0E" w:rsidRPr="00373B0E">
        <w:rPr>
          <w:rFonts w:ascii="Times New Roman" w:eastAsia="Times New Roman" w:hAnsi="Times New Roman"/>
          <w:b/>
          <w:lang w:eastAsia="ar-SA"/>
        </w:rPr>
        <w:t>18.03</w:t>
      </w:r>
      <w:r w:rsidR="00866B1F" w:rsidRPr="00373B0E">
        <w:rPr>
          <w:rFonts w:ascii="Times New Roman" w:eastAsia="Times New Roman" w:hAnsi="Times New Roman"/>
          <w:b/>
          <w:lang w:eastAsia="ar-SA"/>
        </w:rPr>
        <w:t>.</w:t>
      </w:r>
      <w:r w:rsidR="00373B0E" w:rsidRPr="00373B0E">
        <w:rPr>
          <w:rFonts w:ascii="Times New Roman" w:eastAsia="Times New Roman" w:hAnsi="Times New Roman"/>
          <w:b/>
          <w:lang w:eastAsia="ar-SA"/>
        </w:rPr>
        <w:t>2021</w:t>
      </w:r>
      <w:r w:rsidRPr="00373B0E">
        <w:rPr>
          <w:rFonts w:ascii="Times New Roman" w:eastAsia="Times New Roman" w:hAnsi="Times New Roman"/>
          <w:b/>
          <w:lang w:eastAsia="ar-SA"/>
        </w:rPr>
        <w:t xml:space="preserve"> r.</w:t>
      </w:r>
      <w:r w:rsidRPr="00373B0E">
        <w:rPr>
          <w:rFonts w:ascii="Times New Roman" w:eastAsia="Times New Roman" w:hAnsi="Times New Roman"/>
          <w:lang w:eastAsia="ar-SA"/>
        </w:rPr>
        <w:t xml:space="preserve"> na tablicy ogłoszeń nieruchomości przeznaczonych do sprzedaży (II piętro).</w:t>
      </w:r>
    </w:p>
    <w:p w:rsidR="00526190" w:rsidRPr="007D64C6" w:rsidRDefault="00526190" w:rsidP="00526190">
      <w:pPr>
        <w:suppressAutoHyphens/>
        <w:spacing w:after="0" w:line="180" w:lineRule="atLeast"/>
        <w:ind w:left="-567" w:right="-454" w:firstLine="708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eastAsia="Times New Roman" w:hAnsi="Times New Roman"/>
          <w:lang w:eastAsia="ar-SA"/>
        </w:rPr>
        <w:t xml:space="preserve">Uczestnicy przetargu zobowiązani są przedłożyć komisji przetargowej: </w:t>
      </w:r>
    </w:p>
    <w:p w:rsidR="00526190" w:rsidRPr="007D64C6" w:rsidRDefault="00526190" w:rsidP="00406B35">
      <w:pPr>
        <w:numPr>
          <w:ilvl w:val="0"/>
          <w:numId w:val="2"/>
        </w:numPr>
        <w:suppressAutoHyphens/>
        <w:spacing w:after="0" w:line="180" w:lineRule="atLeast"/>
        <w:ind w:left="-284" w:right="-852" w:hanging="283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eastAsia="Times New Roman" w:hAnsi="Times New Roman"/>
          <w:lang w:eastAsia="ar-SA"/>
        </w:rPr>
        <w:t>dowód tożsamości,</w:t>
      </w:r>
    </w:p>
    <w:p w:rsidR="00526190" w:rsidRPr="007D64C6" w:rsidRDefault="00526190" w:rsidP="00406B35">
      <w:pPr>
        <w:numPr>
          <w:ilvl w:val="0"/>
          <w:numId w:val="2"/>
        </w:numPr>
        <w:suppressAutoHyphens/>
        <w:spacing w:after="0" w:line="180" w:lineRule="atLeast"/>
        <w:ind w:left="-284" w:right="-852" w:hanging="283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eastAsia="Times New Roman" w:hAnsi="Times New Roman"/>
          <w:lang w:eastAsia="ar-SA"/>
        </w:rPr>
        <w:t xml:space="preserve">w przypadku nabycia nieruchomości przez małżonków, do dokonywania czynności przetargowych konieczna jest obecność obojga małżonków lub jednego z nich, ze stosownym pełnomocnictwem drugiego małżonka, zawierającym zgodę na odpłatne nabycie nieruchomości za cenę ustaloną w przetargu (art. 37 ustawy z dnia 25.02.1964 r. Kodeks rodzinny i opiekuńczy – Dz.U. z 2020 r. poz. 1359) lub oświadczenie, że nieruchomość będzie nabywana z majątku odrębnego (rozdzielność majątkowa), </w:t>
      </w:r>
    </w:p>
    <w:p w:rsidR="00526190" w:rsidRDefault="00526190" w:rsidP="00406B35">
      <w:pPr>
        <w:numPr>
          <w:ilvl w:val="0"/>
          <w:numId w:val="2"/>
        </w:numPr>
        <w:suppressAutoHyphens/>
        <w:spacing w:after="0" w:line="180" w:lineRule="atLeast"/>
        <w:ind w:left="-284" w:right="-852" w:hanging="283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hAnsi="Times New Roman"/>
        </w:rPr>
        <w:t xml:space="preserve">w przypadku osób prawnych i jednostek organizacyjnych nie posiadających osobowości prawnej, </w:t>
      </w:r>
      <w:r w:rsidRPr="007D64C6">
        <w:t xml:space="preserve"> </w:t>
      </w:r>
      <w:r w:rsidRPr="007D64C6">
        <w:rPr>
          <w:rFonts w:ascii="Times New Roman" w:eastAsia="Times New Roman" w:hAnsi="Times New Roman"/>
          <w:lang w:eastAsia="ar-SA"/>
        </w:rPr>
        <w:t>dodatkowo aktualny wyciąg z właściwego rejestru potwierdzony przez osoby reprezentujące podmiot oraz właściwe pełnomocnictwa do udziału w przetargu;</w:t>
      </w:r>
    </w:p>
    <w:p w:rsidR="00526190" w:rsidRPr="007D64C6" w:rsidRDefault="00526190" w:rsidP="00406B35">
      <w:pPr>
        <w:numPr>
          <w:ilvl w:val="0"/>
          <w:numId w:val="2"/>
        </w:numPr>
        <w:suppressAutoHyphens/>
        <w:spacing w:after="0" w:line="180" w:lineRule="atLeast"/>
        <w:ind w:left="-284" w:right="-852" w:hanging="283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eastAsia="Times New Roman" w:hAnsi="Times New Roman"/>
          <w:lang w:eastAsia="ar-SA"/>
        </w:rPr>
        <w:t>oświadczenie o zapoznaniu się ze stanem technicznym i prawnym nieruchomości będącej przedmiotem przetargu.</w:t>
      </w:r>
    </w:p>
    <w:p w:rsidR="006940D8" w:rsidRPr="00373B0E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373B0E">
        <w:rPr>
          <w:rFonts w:ascii="Times New Roman" w:hAnsi="Times New Roman"/>
        </w:rPr>
        <w:t>W przypadku, gdy nabywcą nieruchomości ustalony zostanie cudzoziemiec w rozumieniu ustawy z dnia 24 marca 1920 r. o nabywaniu nie</w:t>
      </w:r>
      <w:r w:rsidR="00772251" w:rsidRPr="00373B0E">
        <w:rPr>
          <w:rFonts w:ascii="Times New Roman" w:hAnsi="Times New Roman"/>
        </w:rPr>
        <w:t>ruchomości przez cudzoziemców (</w:t>
      </w:r>
      <w:proofErr w:type="spellStart"/>
      <w:r w:rsidR="00772251" w:rsidRPr="00373B0E">
        <w:rPr>
          <w:rFonts w:ascii="Times New Roman" w:hAnsi="Times New Roman"/>
        </w:rPr>
        <w:t>t.j</w:t>
      </w:r>
      <w:proofErr w:type="spellEnd"/>
      <w:r w:rsidR="00772251" w:rsidRPr="00373B0E">
        <w:rPr>
          <w:rFonts w:ascii="Times New Roman" w:hAnsi="Times New Roman"/>
        </w:rPr>
        <w:t xml:space="preserve">. </w:t>
      </w:r>
      <w:r w:rsidRPr="00373B0E">
        <w:rPr>
          <w:rFonts w:ascii="Times New Roman" w:hAnsi="Times New Roman"/>
        </w:rPr>
        <w:t xml:space="preserve">Dz. U. z </w:t>
      </w:r>
      <w:r w:rsidR="00772251" w:rsidRPr="00373B0E">
        <w:rPr>
          <w:rFonts w:ascii="Times New Roman" w:hAnsi="Times New Roman"/>
        </w:rPr>
        <w:t>2017</w:t>
      </w:r>
      <w:r w:rsidRPr="00373B0E">
        <w:rPr>
          <w:rFonts w:ascii="Times New Roman" w:hAnsi="Times New Roman"/>
        </w:rPr>
        <w:t xml:space="preserve"> r., poz. </w:t>
      </w:r>
      <w:r w:rsidR="00772251" w:rsidRPr="00373B0E">
        <w:rPr>
          <w:rFonts w:ascii="Times New Roman" w:hAnsi="Times New Roman"/>
        </w:rPr>
        <w:t>2278</w:t>
      </w:r>
      <w:r w:rsidRPr="00373B0E">
        <w:rPr>
          <w:rFonts w:ascii="Times New Roman" w:hAnsi="Times New Roman"/>
        </w:rPr>
        <w:t xml:space="preserve">.), </w:t>
      </w:r>
      <w:r w:rsidR="00866B1F" w:rsidRPr="00373B0E">
        <w:rPr>
          <w:rFonts w:ascii="Times New Roman" w:hAnsi="Times New Roman"/>
        </w:rPr>
        <w:br/>
      </w:r>
      <w:r w:rsidRPr="00373B0E">
        <w:rPr>
          <w:rFonts w:ascii="Times New Roman" w:hAnsi="Times New Roman"/>
        </w:rPr>
        <w:t xml:space="preserve">do zawarcia umowy notarialnej sprzedaży nieruchomości nabywca winien przedłożyć zezwolenie, jeżeli uzyskanie zezwolenia wynika z przepisów cytowanej wyżej ustawy. </w:t>
      </w:r>
    </w:p>
    <w:p w:rsidR="006940D8" w:rsidRPr="00373B0E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373B0E">
        <w:rPr>
          <w:rFonts w:ascii="Times New Roman" w:hAnsi="Times New Roman"/>
        </w:rPr>
        <w:t>Nabywcę od dnia nabycia nieruchomości wiążą wszelkie uchwały podjęte wcześniej przez Wspólnotę Mieszkaniową.</w:t>
      </w:r>
      <w:r w:rsidR="007C6451" w:rsidRPr="00373B0E">
        <w:rPr>
          <w:rFonts w:ascii="Times New Roman" w:hAnsi="Times New Roman"/>
        </w:rPr>
        <w:t xml:space="preserve"> </w:t>
      </w:r>
      <w:r w:rsidRPr="00373B0E">
        <w:rPr>
          <w:rFonts w:ascii="Times New Roman" w:hAnsi="Times New Roman"/>
        </w:rPr>
        <w:t xml:space="preserve"> Nabywca ponosi wszelkie koszty i wydatki związane z utrzymaniem, eksploatacją i remontem lokalu, a także części wspólnych budynku i gruntu stosownie do wielkości posiadanych udziałów w częściach wspólnych.</w:t>
      </w:r>
    </w:p>
    <w:p w:rsidR="003F0D29" w:rsidRPr="00373B0E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373B0E">
        <w:rPr>
          <w:rFonts w:ascii="Times New Roman" w:hAnsi="Times New Roman"/>
        </w:rPr>
        <w:t xml:space="preserve">Zgodnie z art. 43 ust. 1 pkt 10 ustawy z dnia 11 marca 2004 r. o podatku od towarów i usług sprzedaż  zwolniona jest od podatku od towarów i usług. </w:t>
      </w:r>
    </w:p>
    <w:p w:rsidR="006940D8" w:rsidRPr="00373B0E" w:rsidRDefault="00951A11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373B0E">
        <w:rPr>
          <w:rFonts w:ascii="Times New Roman" w:hAnsi="Times New Roman"/>
          <w:b/>
        </w:rPr>
        <w:t>Pomieszczenia</w:t>
      </w:r>
      <w:r w:rsidR="006940D8" w:rsidRPr="00373B0E">
        <w:rPr>
          <w:rFonts w:ascii="Times New Roman" w:hAnsi="Times New Roman"/>
          <w:b/>
        </w:rPr>
        <w:t xml:space="preserve"> </w:t>
      </w:r>
      <w:r w:rsidR="003F0D29" w:rsidRPr="00373B0E">
        <w:rPr>
          <w:rFonts w:ascii="Times New Roman" w:hAnsi="Times New Roman"/>
          <w:b/>
        </w:rPr>
        <w:t xml:space="preserve">będące przedmiotem sprzedaży </w:t>
      </w:r>
      <w:r w:rsidR="006940D8" w:rsidRPr="00373B0E">
        <w:rPr>
          <w:rFonts w:ascii="Times New Roman" w:hAnsi="Times New Roman"/>
          <w:b/>
        </w:rPr>
        <w:t xml:space="preserve">można oglądać w dniach </w:t>
      </w:r>
      <w:r w:rsidR="00373B0E" w:rsidRPr="00373B0E">
        <w:rPr>
          <w:rFonts w:ascii="Times New Roman" w:hAnsi="Times New Roman"/>
          <w:b/>
          <w:u w:val="single"/>
        </w:rPr>
        <w:t>01.03</w:t>
      </w:r>
      <w:r w:rsidR="00866B1F" w:rsidRPr="00373B0E">
        <w:rPr>
          <w:rFonts w:ascii="Times New Roman" w:hAnsi="Times New Roman"/>
          <w:b/>
          <w:u w:val="single"/>
        </w:rPr>
        <w:t>.</w:t>
      </w:r>
      <w:r w:rsidR="00373B0E" w:rsidRPr="00373B0E">
        <w:rPr>
          <w:rFonts w:ascii="Times New Roman" w:hAnsi="Times New Roman"/>
          <w:b/>
          <w:u w:val="single"/>
        </w:rPr>
        <w:t>2021</w:t>
      </w:r>
      <w:r w:rsidR="006940D8" w:rsidRPr="00373B0E">
        <w:rPr>
          <w:rFonts w:ascii="Times New Roman" w:hAnsi="Times New Roman"/>
          <w:b/>
          <w:u w:val="single"/>
        </w:rPr>
        <w:t xml:space="preserve"> r. </w:t>
      </w:r>
      <w:r w:rsidR="00866B1F" w:rsidRPr="00373B0E">
        <w:rPr>
          <w:rFonts w:ascii="Times New Roman" w:hAnsi="Times New Roman"/>
          <w:b/>
          <w:u w:val="single"/>
        </w:rPr>
        <w:t>–</w:t>
      </w:r>
      <w:r w:rsidR="006940D8" w:rsidRPr="00373B0E">
        <w:rPr>
          <w:rFonts w:ascii="Times New Roman" w:hAnsi="Times New Roman"/>
          <w:b/>
        </w:rPr>
        <w:t xml:space="preserve"> </w:t>
      </w:r>
      <w:r w:rsidR="00373B0E" w:rsidRPr="00373B0E">
        <w:rPr>
          <w:rFonts w:ascii="Times New Roman" w:hAnsi="Times New Roman"/>
          <w:b/>
          <w:u w:val="single"/>
        </w:rPr>
        <w:t>10.03</w:t>
      </w:r>
      <w:r w:rsidR="00CF7E2A" w:rsidRPr="00373B0E">
        <w:rPr>
          <w:rFonts w:ascii="Times New Roman" w:hAnsi="Times New Roman"/>
          <w:b/>
          <w:u w:val="single"/>
        </w:rPr>
        <w:t>.</w:t>
      </w:r>
      <w:r w:rsidR="00373B0E" w:rsidRPr="00373B0E">
        <w:rPr>
          <w:rFonts w:ascii="Times New Roman" w:hAnsi="Times New Roman"/>
          <w:b/>
          <w:u w:val="single"/>
        </w:rPr>
        <w:t>2021</w:t>
      </w:r>
      <w:r w:rsidR="006940D8" w:rsidRPr="00373B0E">
        <w:rPr>
          <w:rFonts w:ascii="Times New Roman" w:hAnsi="Times New Roman"/>
          <w:b/>
          <w:u w:val="single"/>
        </w:rPr>
        <w:t>r</w:t>
      </w:r>
      <w:r w:rsidR="006940D8" w:rsidRPr="00373B0E">
        <w:rPr>
          <w:rFonts w:ascii="Times New Roman" w:hAnsi="Times New Roman"/>
          <w:b/>
        </w:rPr>
        <w:t xml:space="preserve">. </w:t>
      </w:r>
      <w:r w:rsidR="003F0D29" w:rsidRPr="00373B0E">
        <w:rPr>
          <w:rFonts w:ascii="Times New Roman" w:hAnsi="Times New Roman"/>
          <w:b/>
        </w:rPr>
        <w:br/>
      </w:r>
      <w:r w:rsidR="006940D8" w:rsidRPr="00373B0E">
        <w:rPr>
          <w:rFonts w:ascii="Times New Roman" w:hAnsi="Times New Roman"/>
          <w:b/>
        </w:rPr>
        <w:t>w godz. 10</w:t>
      </w:r>
      <w:r w:rsidR="006940D8" w:rsidRPr="00373B0E">
        <w:rPr>
          <w:rFonts w:ascii="Times New Roman" w:hAnsi="Times New Roman"/>
          <w:b/>
          <w:vertAlign w:val="superscript"/>
        </w:rPr>
        <w:t>00</w:t>
      </w:r>
      <w:r w:rsidR="006940D8" w:rsidRPr="00373B0E">
        <w:rPr>
          <w:rFonts w:ascii="Times New Roman" w:hAnsi="Times New Roman"/>
          <w:b/>
        </w:rPr>
        <w:t xml:space="preserve"> do 14</w:t>
      </w:r>
      <w:r w:rsidR="006940D8" w:rsidRPr="00373B0E">
        <w:rPr>
          <w:rFonts w:ascii="Times New Roman" w:hAnsi="Times New Roman"/>
          <w:b/>
          <w:vertAlign w:val="superscript"/>
        </w:rPr>
        <w:t>00</w:t>
      </w:r>
      <w:r w:rsidR="006940D8" w:rsidRPr="00373B0E">
        <w:rPr>
          <w:rFonts w:ascii="Times New Roman" w:hAnsi="Times New Roman"/>
          <w:b/>
        </w:rPr>
        <w:t xml:space="preserve"> </w:t>
      </w:r>
      <w:r w:rsidR="006940D8" w:rsidRPr="00373B0E">
        <w:rPr>
          <w:rFonts w:ascii="Times New Roman" w:hAnsi="Times New Roman"/>
        </w:rPr>
        <w:t>– klucze dostępne są</w:t>
      </w:r>
      <w:r w:rsidR="006940D8" w:rsidRPr="00373B0E">
        <w:rPr>
          <w:rFonts w:ascii="Times New Roman" w:hAnsi="Times New Roman"/>
          <w:b/>
        </w:rPr>
        <w:t xml:space="preserve"> </w:t>
      </w:r>
      <w:r w:rsidR="006940D8" w:rsidRPr="00373B0E">
        <w:rPr>
          <w:rFonts w:ascii="Times New Roman" w:hAnsi="Times New Roman"/>
        </w:rPr>
        <w:t>w Chojnowskim Zakładzie Gospodarki Komunalnej i Mieszkaniowej, ul. Drzymały 30 – tel. 76 81-88-370.</w:t>
      </w:r>
      <w:r w:rsidR="006940D8" w:rsidRPr="00373B0E">
        <w:rPr>
          <w:rFonts w:ascii="Times New Roman" w:hAnsi="Times New Roman"/>
          <w:b/>
        </w:rPr>
        <w:t xml:space="preserve"> </w:t>
      </w:r>
    </w:p>
    <w:p w:rsidR="006940D8" w:rsidRPr="00373B0E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  <w:b/>
        </w:rPr>
      </w:pPr>
      <w:r w:rsidRPr="00373B0E">
        <w:rPr>
          <w:rFonts w:ascii="Times New Roman" w:hAnsi="Times New Roman"/>
        </w:rPr>
        <w:t xml:space="preserve">Dodatkowe informacje można uzyskać w pok. nr 12 tut. Urzędu lub telefonicznie pod numerem </w:t>
      </w:r>
      <w:r w:rsidRPr="00373B0E">
        <w:rPr>
          <w:rFonts w:ascii="Times New Roman" w:hAnsi="Times New Roman"/>
          <w:b/>
        </w:rPr>
        <w:t>76 81-86-684</w:t>
      </w:r>
      <w:r w:rsidRPr="00373B0E">
        <w:rPr>
          <w:rFonts w:ascii="Times New Roman" w:hAnsi="Times New Roman"/>
        </w:rPr>
        <w:t>. Ogłoszenia o przetargach organizowanych przez Burmistrza Miasta Chojnowa dostępne są w Biuletynie Informacji Publicznej na stronie:</w:t>
      </w:r>
      <w:r w:rsidR="00373B0E" w:rsidRPr="00373B0E">
        <w:t xml:space="preserve"> </w:t>
      </w:r>
      <w:r w:rsidR="00373B0E" w:rsidRPr="00406B35">
        <w:rPr>
          <w:rFonts w:ascii="Times New Roman" w:hAnsi="Times New Roman"/>
          <w:b/>
          <w:i/>
        </w:rPr>
        <w:t>http://bip.chojnow.net.pl/</w:t>
      </w:r>
    </w:p>
    <w:p w:rsidR="006940D8" w:rsidRPr="00373B0E" w:rsidRDefault="006940D8" w:rsidP="001A2DCE">
      <w:pPr>
        <w:spacing w:line="240" w:lineRule="exact"/>
        <w:ind w:right="-852" w:firstLine="709"/>
        <w:jc w:val="both"/>
        <w:rPr>
          <w:rFonts w:ascii="Times New Roman" w:hAnsi="Times New Roman"/>
        </w:rPr>
      </w:pPr>
    </w:p>
    <w:p w:rsidR="000D6E7F" w:rsidRPr="00BD3481" w:rsidRDefault="000D6E7F" w:rsidP="006940D8">
      <w:pPr>
        <w:tabs>
          <w:tab w:val="left" w:pos="426"/>
        </w:tabs>
        <w:suppressAutoHyphens/>
        <w:spacing w:after="0" w:line="240" w:lineRule="auto"/>
        <w:ind w:left="-284" w:right="-853"/>
        <w:jc w:val="both"/>
        <w:rPr>
          <w:rFonts w:ascii="Times New Roman" w:hAnsi="Times New Roman"/>
          <w:color w:val="FF0000"/>
        </w:rPr>
      </w:pPr>
    </w:p>
    <w:sectPr w:rsidR="000D6E7F" w:rsidRPr="00BD3481" w:rsidSect="008C39DC">
      <w:pgSz w:w="11906" w:h="16838"/>
      <w:pgMar w:top="794" w:right="1418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78F"/>
    <w:multiLevelType w:val="hybridMultilevel"/>
    <w:tmpl w:val="92FC4322"/>
    <w:lvl w:ilvl="0" w:tplc="DF740DF0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63A79A7"/>
    <w:multiLevelType w:val="hybridMultilevel"/>
    <w:tmpl w:val="8F2288D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8"/>
    <w:rsid w:val="000D6E7F"/>
    <w:rsid w:val="00136ECB"/>
    <w:rsid w:val="00191899"/>
    <w:rsid w:val="001A2DCE"/>
    <w:rsid w:val="00223481"/>
    <w:rsid w:val="00240DB6"/>
    <w:rsid w:val="00326F24"/>
    <w:rsid w:val="00350E6B"/>
    <w:rsid w:val="00373B0E"/>
    <w:rsid w:val="003F0D29"/>
    <w:rsid w:val="00406B35"/>
    <w:rsid w:val="00470DBC"/>
    <w:rsid w:val="004C02B6"/>
    <w:rsid w:val="004C6E6A"/>
    <w:rsid w:val="00526190"/>
    <w:rsid w:val="005415E4"/>
    <w:rsid w:val="00661D47"/>
    <w:rsid w:val="00665648"/>
    <w:rsid w:val="00683582"/>
    <w:rsid w:val="006940D8"/>
    <w:rsid w:val="007319AA"/>
    <w:rsid w:val="00741FED"/>
    <w:rsid w:val="00772251"/>
    <w:rsid w:val="007C6451"/>
    <w:rsid w:val="007E1668"/>
    <w:rsid w:val="00866B1F"/>
    <w:rsid w:val="00871D8A"/>
    <w:rsid w:val="008C39DC"/>
    <w:rsid w:val="008C4413"/>
    <w:rsid w:val="00945694"/>
    <w:rsid w:val="00951A11"/>
    <w:rsid w:val="00A14736"/>
    <w:rsid w:val="00A250EC"/>
    <w:rsid w:val="00A43634"/>
    <w:rsid w:val="00AB4C52"/>
    <w:rsid w:val="00B371B1"/>
    <w:rsid w:val="00B57C39"/>
    <w:rsid w:val="00B82A56"/>
    <w:rsid w:val="00BD3481"/>
    <w:rsid w:val="00BE649F"/>
    <w:rsid w:val="00C26B3B"/>
    <w:rsid w:val="00CD2DF5"/>
    <w:rsid w:val="00CF7E2A"/>
    <w:rsid w:val="00D1683C"/>
    <w:rsid w:val="00D25F09"/>
    <w:rsid w:val="00D770D1"/>
    <w:rsid w:val="00F059A0"/>
    <w:rsid w:val="00F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A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A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24</cp:revision>
  <cp:lastPrinted>2021-02-15T13:57:00Z</cp:lastPrinted>
  <dcterms:created xsi:type="dcterms:W3CDTF">2020-07-07T07:07:00Z</dcterms:created>
  <dcterms:modified xsi:type="dcterms:W3CDTF">2021-02-15T14:16:00Z</dcterms:modified>
</cp:coreProperties>
</file>