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FE2963" w:rsidRPr="004F7DB1" w:rsidRDefault="00FE2963" w:rsidP="004F7DB1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tablicy ogłoszeń tut. Urzędu w dniach: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08.</w:t>
      </w:r>
      <w:r w:rsidR="00CC7398">
        <w:rPr>
          <w:rFonts w:ascii="Times New Roman" w:eastAsia="Times New Roman" w:hAnsi="Times New Roman"/>
          <w:b/>
          <w:sz w:val="24"/>
          <w:szCs w:val="24"/>
          <w:lang w:eastAsia="pl-PL"/>
        </w:rPr>
        <w:t>05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 w:rsidR="00CC7398">
        <w:rPr>
          <w:rFonts w:ascii="Times New Roman" w:eastAsia="Times New Roman" w:hAnsi="Times New Roman"/>
          <w:b/>
          <w:sz w:val="24"/>
          <w:szCs w:val="24"/>
          <w:lang w:eastAsia="pl-PL"/>
        </w:rPr>
        <w:t>29.05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</w:t>
      </w:r>
      <w:bookmarkStart w:id="0" w:name="_GoBack"/>
      <w:r w:rsidR="00DE6102" w:rsidRPr="004F7DB1">
        <w:rPr>
          <w:rFonts w:ascii="Times New Roman" w:eastAsia="Times New Roman" w:hAnsi="Times New Roman"/>
          <w:sz w:val="24"/>
          <w:szCs w:val="24"/>
          <w:lang w:eastAsia="pl-PL"/>
        </w:rPr>
        <w:t xml:space="preserve">wykazu lokalu niespełniającego wymogów samodzielnego lokalu mieszkalnego </w:t>
      </w:r>
      <w:r w:rsidRPr="004F7D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6102" w:rsidRPr="004F7DB1">
        <w:rPr>
          <w:rFonts w:ascii="Times New Roman" w:eastAsia="Times New Roman" w:hAnsi="Times New Roman"/>
          <w:sz w:val="24"/>
          <w:szCs w:val="24"/>
          <w:lang w:eastAsia="pl-PL"/>
        </w:rPr>
        <w:t>przeznaczonego</w:t>
      </w:r>
      <w:r w:rsidRPr="004F7DB1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w trybie przetargu</w:t>
      </w:r>
      <w:r w:rsidR="00DE6102" w:rsidRPr="004F7DB1">
        <w:rPr>
          <w:rFonts w:ascii="Times New Roman" w:eastAsia="Times New Roman" w:hAnsi="Times New Roman"/>
          <w:sz w:val="24"/>
          <w:szCs w:val="24"/>
          <w:lang w:eastAsia="pl-PL"/>
        </w:rPr>
        <w:t xml:space="preserve"> ograniczonego, mieszczącego się </w:t>
      </w:r>
      <w:r w:rsidR="00DE6102" w:rsidRPr="004F7DB1">
        <w:rPr>
          <w:rFonts w:ascii="Times New Roman" w:eastAsia="Times New Roman" w:hAnsi="Times New Roman"/>
          <w:sz w:val="24"/>
          <w:szCs w:val="24"/>
          <w:lang w:eastAsia="pl-PL"/>
        </w:rPr>
        <w:br/>
        <w:t>w budynku położonym w Chojnowie przy ul. Mickiewicza 10</w:t>
      </w:r>
      <w:r w:rsidRPr="004F7D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F7DB1">
        <w:rPr>
          <w:rFonts w:ascii="Times New Roman" w:hAnsi="Times New Roman"/>
          <w:sz w:val="24"/>
          <w:szCs w:val="24"/>
        </w:rPr>
        <w:t xml:space="preserve">- </w:t>
      </w:r>
      <w:r w:rsidRPr="004F7D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DE6102" w:rsidRPr="004F7DB1">
        <w:rPr>
          <w:rFonts w:ascii="Times New Roman" w:eastAsia="Times New Roman" w:hAnsi="Times New Roman"/>
          <w:b/>
          <w:sz w:val="24"/>
          <w:szCs w:val="24"/>
          <w:lang w:eastAsia="pl-PL"/>
        </w:rPr>
        <w:t>62</w:t>
      </w:r>
      <w:r w:rsidRPr="004F7D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/2020 Burmistrza Miasta Chojnowa z dnia </w:t>
      </w:r>
      <w:r w:rsidR="00DE6102" w:rsidRPr="004F7DB1">
        <w:rPr>
          <w:rFonts w:ascii="Times New Roman" w:eastAsia="Times New Roman" w:hAnsi="Times New Roman"/>
          <w:b/>
          <w:sz w:val="24"/>
          <w:szCs w:val="24"/>
          <w:lang w:eastAsia="pl-PL"/>
        </w:rPr>
        <w:t>06.05</w:t>
      </w:r>
      <w:r w:rsidRPr="004F7D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.2020r. </w:t>
      </w:r>
    </w:p>
    <w:bookmarkEnd w:id="0"/>
    <w:p w:rsidR="00DE6102" w:rsidRPr="00DE6102" w:rsidRDefault="00DE6102" w:rsidP="00DE6102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E6102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E6102">
        <w:rPr>
          <w:rFonts w:ascii="Times New Roman" w:eastAsia="Times New Roman" w:hAnsi="Times New Roman"/>
          <w:sz w:val="24"/>
          <w:szCs w:val="24"/>
          <w:lang w:eastAsia="pl-PL"/>
        </w:rPr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29.06</w:t>
      </w:r>
      <w:r w:rsidRPr="00DE6102">
        <w:rPr>
          <w:rFonts w:ascii="Times New Roman" w:eastAsia="Times New Roman" w:hAnsi="Times New Roman"/>
          <w:b/>
          <w:sz w:val="24"/>
          <w:szCs w:val="24"/>
          <w:lang w:eastAsia="pl-PL"/>
        </w:rPr>
        <w:t>.2020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4156D6" w:rsidRDefault="004156D6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Wykazy 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dostępne są  w Biuletynie Informacji Publicznej na stronie: bip.chojnow.net.pl.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4156D6"/>
    <w:rsid w:val="004F7DB1"/>
    <w:rsid w:val="00650866"/>
    <w:rsid w:val="00913163"/>
    <w:rsid w:val="00991820"/>
    <w:rsid w:val="00CC7398"/>
    <w:rsid w:val="00DE6102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6</cp:revision>
  <cp:lastPrinted>2020-04-08T06:30:00Z</cp:lastPrinted>
  <dcterms:created xsi:type="dcterms:W3CDTF">2020-04-08T06:18:00Z</dcterms:created>
  <dcterms:modified xsi:type="dcterms:W3CDTF">2020-05-07T09:52:00Z</dcterms:modified>
</cp:coreProperties>
</file>